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0 -->
  <w:body>
    <w:tbl>
      <w:tblPr>
        <w:tblW w:w="998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29"/>
        <w:gridCol w:w="509"/>
        <w:gridCol w:w="1892"/>
        <w:gridCol w:w="2126"/>
        <w:gridCol w:w="725"/>
        <w:gridCol w:w="720"/>
        <w:gridCol w:w="739"/>
        <w:gridCol w:w="732"/>
        <w:gridCol w:w="738"/>
        <w:gridCol w:w="1170"/>
      </w:tblGrid>
      <w:tr w:rsidTr="00D00226">
        <w:tblPrEx>
          <w:tblW w:w="9980" w:type="dxa"/>
          <w:tblInd w:w="7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auto"/>
            <w:insideV w:val="dotted" w:sz="4" w:space="0" w:color="auto"/>
          </w:tblBorders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369"/>
        </w:trPr>
        <w:tc>
          <w:tcPr>
            <w:tcW w:w="99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ED">
            <w:pPr>
              <w:jc w:val="center"/>
              <w:rPr>
                <w:rFonts w:cs="Arial"/>
                <w:b/>
                <w:bCs/>
                <w:sz w:val="20"/>
                <w:lang w:val="en-US"/>
              </w:rPr>
            </w:pPr>
            <w:bookmarkStart w:id="0" w:name="BM_Page1"/>
            <w:bookmarkEnd w:id="0"/>
            <w:r>
              <w:rPr>
                <w:rFonts w:cs="Arial"/>
                <w:b/>
                <w:bCs/>
                <w:sz w:val="20"/>
                <w:lang w:val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lang w:val="en-US"/>
              </w:rPr>
              <w:t>REVISÕES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58240" behindDoc="0" locked="0" layoutInCell="1" allowOverlap="1">
                  <wp:simplePos x="0" y="0"/>
                  <wp:positionH relativeFrom="page">
                    <wp:posOffset>-900430</wp:posOffset>
                  </wp:positionH>
                  <wp:positionV relativeFrom="page">
                    <wp:posOffset>2974416</wp:posOffset>
                  </wp:positionV>
                  <wp:extent cx="7556500" cy="1518708"/>
                  <wp:effectExtent l="0" t="2438400" r="0" b="2438400"/>
                  <wp:wrapNone/>
                  <wp:docPr id="10002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63328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val="550"/>
        </w:trPr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6E6BED">
            <w:pPr>
              <w:tabs>
                <w:tab w:val="left" w:pos="213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b/>
                <w:bCs/>
                <w:sz w:val="14"/>
              </w:rPr>
              <w:t>TE:</w:t>
            </w:r>
            <w:r>
              <w:rPr>
                <w:rFonts w:cs="Arial"/>
                <w:sz w:val="14"/>
              </w:rPr>
              <w:t xml:space="preserve"> TIPO</w:t>
            </w:r>
          </w:p>
          <w:p w:rsidR="006E6BED">
            <w:pPr>
              <w:tabs>
                <w:tab w:val="left" w:pos="213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EMISSÃO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E6BED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A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PRELIMINAR</w:t>
            </w:r>
          </w:p>
          <w:p w:rsidR="006E6BED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B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APROVAÇÃO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E6BED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C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CONHECIMENTO</w:t>
            </w:r>
          </w:p>
          <w:p w:rsidR="006E6BED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D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COTAÇÃO</w:t>
            </w:r>
          </w:p>
        </w:tc>
        <w:tc>
          <w:tcPr>
            <w:tcW w:w="21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E6BED">
            <w:pPr>
              <w:tabs>
                <w:tab w:val="left" w:pos="170"/>
                <w:tab w:val="left" w:pos="284"/>
              </w:tabs>
              <w:spacing w:before="8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E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PARA CONSTRUÇÃO</w:t>
            </w:r>
          </w:p>
          <w:p w:rsidR="006E6BED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F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CONFORME COMPRADO</w:t>
            </w:r>
          </w:p>
        </w:tc>
        <w:tc>
          <w:tcPr>
            <w:tcW w:w="26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E6BED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G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CONFORME CONSTRUÍDO</w:t>
            </w:r>
          </w:p>
          <w:p w:rsidR="006E6BED">
            <w:pPr>
              <w:tabs>
                <w:tab w:val="left" w:pos="170"/>
                <w:tab w:val="left" w:pos="284"/>
              </w:tabs>
              <w:spacing w:before="60"/>
              <w:rPr>
                <w:rFonts w:cs="Arial"/>
                <w:sz w:val="14"/>
              </w:rPr>
            </w:pPr>
            <w:r>
              <w:rPr>
                <w:rFonts w:cs="Arial"/>
                <w:sz w:val="14"/>
              </w:rPr>
              <w:t>H</w:t>
            </w:r>
            <w:r>
              <w:rPr>
                <w:rFonts w:cs="Arial"/>
                <w:sz w:val="14"/>
              </w:rPr>
              <w:tab/>
              <w:t>-</w:t>
            </w:r>
            <w:r>
              <w:rPr>
                <w:rFonts w:cs="Arial"/>
                <w:sz w:val="14"/>
              </w:rPr>
              <w:tab/>
              <w:t>CANCELADO</w:t>
            </w: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369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6BE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Rev.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6BED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TE</w:t>
            </w:r>
          </w:p>
        </w:tc>
        <w:tc>
          <w:tcPr>
            <w:tcW w:w="4743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6BED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Descrição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6BED">
            <w:pPr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Por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Ver.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Apr.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Aut.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Data</w:t>
            </w: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E722E5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50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E722E5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4743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E722E5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PARA COMENTÁRIOS VALE 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C17CD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ACQ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C17CD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C17CD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2459" w:rsidP="00C17CD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72459" w:rsidP="00C17CDD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 w:rsidRPr="008C03BF">
              <w:rPr>
                <w:rFonts w:cs="Arial"/>
              </w:rPr>
              <w:t>09/08</w:t>
            </w:r>
            <w:r w:rsidRPr="008C03BF">
              <w:rPr>
                <w:rFonts w:cs="Arial"/>
              </w:rPr>
              <w:t>/13</w:t>
            </w: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pStyle w:val="Header"/>
              <w:tabs>
                <w:tab w:val="left" w:pos="708"/>
              </w:tabs>
              <w:rPr>
                <w:rFonts w:cs="Arial"/>
              </w:rPr>
            </w:pPr>
            <w:r>
              <w:rPr>
                <w:rFonts w:cs="Arial"/>
              </w:rPr>
              <w:t>APROVADO SEM COMENTÁRIOS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ACQ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GAA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56AA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>JPA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F56AA" w:rsidP="000C35E3">
            <w:pPr>
              <w:tabs>
                <w:tab w:val="left" w:pos="851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0</w:t>
            </w:r>
            <w:r w:rsidR="000C35E3">
              <w:rPr>
                <w:rFonts w:cs="Arial"/>
              </w:rPr>
              <w:t>4</w:t>
            </w:r>
            <w:r>
              <w:rPr>
                <w:rFonts w:cs="Arial"/>
              </w:rPr>
              <w:t>/09</w:t>
            </w:r>
            <w:r w:rsidR="00FF712F">
              <w:rPr>
                <w:rFonts w:cs="Arial"/>
              </w:rPr>
              <w:t>/13</w:t>
            </w: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8C03BF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92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618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  <w:tr w:rsidTr="00D00226">
        <w:tblPrEx>
          <w:tblW w:w="9980" w:type="dxa"/>
          <w:tblInd w:w="71" w:type="dxa"/>
          <w:tblLayout w:type="fixed"/>
          <w:tblCellMar>
            <w:left w:w="71" w:type="dxa"/>
            <w:right w:w="71" w:type="dxa"/>
          </w:tblCellMar>
          <w:tblLook w:val="0000"/>
        </w:tblPrEx>
        <w:trPr>
          <w:cantSplit/>
          <w:trHeight w:hRule="exact" w:val="567"/>
        </w:trPr>
        <w:tc>
          <w:tcPr>
            <w:tcW w:w="62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pStyle w:val="Header"/>
              <w:tabs>
                <w:tab w:val="clear" w:pos="4419"/>
                <w:tab w:val="clear" w:pos="8838"/>
              </w:tabs>
              <w:rPr>
                <w:rFonts w:cs="Arial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  <w:caps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6E6BED">
            <w:pPr>
              <w:tabs>
                <w:tab w:val="left" w:pos="851"/>
              </w:tabs>
              <w:jc w:val="center"/>
              <w:rPr>
                <w:rFonts w:cs="Arial"/>
              </w:rPr>
            </w:pPr>
          </w:p>
        </w:tc>
      </w:tr>
    </w:tbl>
    <w:p w:rsidR="006E6BED">
      <w:pPr>
        <w:rPr>
          <w:b/>
        </w:rPr>
        <w:sectPr w:rsidSect="00C30471">
          <w:headerReference w:type="even" r:id="rId5"/>
          <w:headerReference w:type="default" r:id="rId6"/>
          <w:footerReference w:type="default" r:id="rId7"/>
          <w:headerReference w:type="first" r:id="rId8"/>
          <w:pgSz w:w="11907" w:h="16840" w:code="9"/>
          <w:pgMar w:top="851" w:right="567" w:bottom="567" w:left="1418" w:header="907" w:footer="0" w:gutter="0"/>
          <w:cols w:space="708"/>
          <w:docGrid w:linePitch="360"/>
        </w:sectPr>
      </w:pPr>
    </w:p>
    <w:p w:rsidR="00D00226" w:rsidP="001A0F9D">
      <w:pPr>
        <w:jc w:val="both"/>
        <w:rPr>
          <w:rFonts w:cs="Arial"/>
        </w:rPr>
      </w:pPr>
    </w:p>
    <w:p w:rsidR="00273128" w:rsidP="001A0F9D">
      <w:pPr>
        <w:jc w:val="both"/>
        <w:rPr>
          <w:rFonts w:cs="Arial"/>
          <w:b/>
        </w:rPr>
      </w:pPr>
      <w:bookmarkStart w:id="1" w:name="BM_Page2"/>
      <w:bookmarkEnd w:id="1"/>
      <w:r w:rsidRPr="009268CF">
        <w:rPr>
          <w:rFonts w:cs="Arial"/>
        </w:rPr>
        <w:t xml:space="preserve">Ano base: </w:t>
      </w:r>
      <w:r w:rsidRPr="007B71EA" w:rsidR="007B71EA">
        <w:rPr>
          <w:rFonts w:cs="Arial"/>
          <w:b/>
        </w:rPr>
        <w:t>2013</w:t>
      </w:r>
      <w:r w:rsidRPr="00B77896">
        <w:rPr>
          <w:rFonts w:ascii="Times New Roman" w:hAnsi="Times New Roman"/>
          <w:b/>
        </w:rPr>
        <w:drawing>
          <wp:anchor simplePos="0" relativeHeight="25165926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513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7896" w:rsidRPr="009268CF" w:rsidP="001A0F9D">
      <w:pPr>
        <w:jc w:val="both"/>
        <w:rPr>
          <w:rFonts w:cs="Arial"/>
        </w:rPr>
      </w:pPr>
    </w:p>
    <w:p w:rsidR="00273128" w:rsidP="001A0F9D">
      <w:pPr>
        <w:jc w:val="both"/>
        <w:rPr>
          <w:rFonts w:cs="Arial"/>
          <w:b/>
        </w:rPr>
      </w:pPr>
      <w:r w:rsidRPr="009268CF">
        <w:rPr>
          <w:rFonts w:cs="Arial"/>
        </w:rPr>
        <w:t>Empreendedor:</w:t>
      </w:r>
      <w:r w:rsidR="007B71EA">
        <w:rPr>
          <w:rFonts w:cs="Arial"/>
        </w:rPr>
        <w:t xml:space="preserve"> </w:t>
      </w:r>
      <w:r w:rsidR="007B71EA">
        <w:rPr>
          <w:rFonts w:cs="Arial"/>
          <w:b/>
        </w:rPr>
        <w:t>Vale</w:t>
      </w:r>
      <w:r w:rsidRPr="007B71EA">
        <w:rPr>
          <w:rFonts w:cs="Arial"/>
          <w:b/>
        </w:rPr>
        <w:t xml:space="preserve"> </w:t>
      </w:r>
    </w:p>
    <w:p w:rsidR="00B77896" w:rsidRPr="009268CF" w:rsidP="001A0F9D">
      <w:pPr>
        <w:jc w:val="both"/>
        <w:rPr>
          <w:rFonts w:cs="Arial"/>
        </w:rPr>
      </w:pPr>
    </w:p>
    <w:p w:rsidR="00273128" w:rsidP="001A0F9D">
      <w:pPr>
        <w:jc w:val="both"/>
        <w:rPr>
          <w:rFonts w:cs="Arial"/>
        </w:rPr>
      </w:pPr>
      <w:r>
        <w:rPr>
          <w:rFonts w:cs="Arial"/>
        </w:rPr>
        <w:t>Nome da E</w:t>
      </w:r>
      <w:r w:rsidR="00F26A82">
        <w:rPr>
          <w:rFonts w:cs="Arial"/>
        </w:rPr>
        <w:t xml:space="preserve">strutura: </w:t>
      </w:r>
      <w:r w:rsidRPr="007B71EA" w:rsidR="007B71EA">
        <w:rPr>
          <w:rFonts w:cs="Arial"/>
          <w:b/>
        </w:rPr>
        <w:t xml:space="preserve">Barragem </w:t>
      </w:r>
      <w:r w:rsidR="00772459">
        <w:rPr>
          <w:rFonts w:cs="Arial"/>
          <w:b/>
        </w:rPr>
        <w:t>I</w:t>
      </w:r>
    </w:p>
    <w:p w:rsidR="00D00226" w:rsidP="001A0F9D">
      <w:pPr>
        <w:jc w:val="both"/>
        <w:rPr>
          <w:rFonts w:cs="Arial"/>
        </w:rPr>
      </w:pPr>
    </w:p>
    <w:p w:rsidR="00D00226" w:rsidRPr="00F26A82" w:rsidP="001A0F9D">
      <w:pPr>
        <w:jc w:val="both"/>
        <w:rPr>
          <w:rFonts w:cs="Arial"/>
          <w:b/>
        </w:rPr>
      </w:pPr>
      <w:r w:rsidRPr="002D2C6C">
        <w:rPr>
          <w:rFonts w:cs="Arial"/>
        </w:rPr>
        <w:t>Processos DNPM Associados à Barragem:</w:t>
      </w:r>
      <w:r w:rsidRPr="002D2C6C" w:rsidR="007B71EA">
        <w:rPr>
          <w:rFonts w:cs="Arial"/>
        </w:rPr>
        <w:t xml:space="preserve"> </w:t>
      </w:r>
      <w:r w:rsidRPr="002D2C6C" w:rsidR="005A457D">
        <w:rPr>
          <w:rFonts w:cs="Arial"/>
        </w:rPr>
        <w:t>-</w:t>
      </w:r>
    </w:p>
    <w:p w:rsidR="00B77896" w:rsidRPr="009268CF" w:rsidP="001A0F9D">
      <w:pPr>
        <w:jc w:val="both"/>
        <w:rPr>
          <w:rFonts w:cs="Arial"/>
        </w:rPr>
      </w:pPr>
    </w:p>
    <w:p w:rsidR="00273128" w:rsidP="001A0F9D">
      <w:pPr>
        <w:jc w:val="both"/>
        <w:rPr>
          <w:rFonts w:cs="Arial"/>
          <w:b/>
        </w:rPr>
      </w:pPr>
      <w:r>
        <w:rPr>
          <w:rFonts w:cs="Arial"/>
        </w:rPr>
        <w:t>Classificação quanto ao Risco e Dano Potencial Associado</w:t>
      </w:r>
      <w:r w:rsidRPr="009268CF">
        <w:rPr>
          <w:rFonts w:cs="Arial"/>
        </w:rPr>
        <w:t xml:space="preserve">: </w:t>
      </w:r>
      <w:r w:rsidRPr="007B71EA" w:rsidR="007B71EA">
        <w:rPr>
          <w:rFonts w:cs="Arial"/>
          <w:b/>
        </w:rPr>
        <w:t xml:space="preserve">Classe </w:t>
      </w:r>
      <w:r w:rsidR="00CA3282">
        <w:rPr>
          <w:rFonts w:cs="Arial"/>
          <w:b/>
        </w:rPr>
        <w:t>C</w:t>
      </w:r>
    </w:p>
    <w:p w:rsidR="00B77896" w:rsidRPr="009268CF" w:rsidP="001A0F9D">
      <w:pPr>
        <w:jc w:val="both"/>
        <w:rPr>
          <w:rFonts w:cs="Arial"/>
        </w:rPr>
      </w:pPr>
    </w:p>
    <w:p w:rsidR="00273128" w:rsidP="001A0F9D">
      <w:pPr>
        <w:jc w:val="both"/>
        <w:rPr>
          <w:rFonts w:cs="Arial"/>
        </w:rPr>
      </w:pPr>
      <w:r w:rsidRPr="009268CF">
        <w:rPr>
          <w:rFonts w:cs="Arial"/>
        </w:rPr>
        <w:t>Município/ UF:</w:t>
      </w:r>
      <w:r w:rsidR="00313FF6">
        <w:rPr>
          <w:rFonts w:cs="Arial"/>
        </w:rPr>
        <w:t xml:space="preserve"> </w:t>
      </w:r>
      <w:r w:rsidR="00772459">
        <w:rPr>
          <w:rFonts w:cs="Arial"/>
          <w:b/>
        </w:rPr>
        <w:t>Brumadinho</w:t>
      </w:r>
      <w:r w:rsidRPr="007B71EA" w:rsidR="007B71EA">
        <w:rPr>
          <w:rFonts w:cs="Arial"/>
          <w:b/>
        </w:rPr>
        <w:t xml:space="preserve"> / MG</w:t>
      </w:r>
    </w:p>
    <w:p w:rsidR="00D00226" w:rsidP="001A0F9D">
      <w:pPr>
        <w:jc w:val="both"/>
        <w:rPr>
          <w:rFonts w:cs="Arial"/>
        </w:rPr>
      </w:pPr>
    </w:p>
    <w:p w:rsidR="00D00226" w:rsidRPr="009268CF" w:rsidP="001A0F9D">
      <w:pPr>
        <w:jc w:val="both"/>
        <w:rPr>
          <w:rFonts w:cs="Arial"/>
        </w:rPr>
      </w:pPr>
      <w:r>
        <w:rPr>
          <w:rFonts w:cs="Arial"/>
        </w:rPr>
        <w:t>Data da Última Inspeção:</w:t>
      </w:r>
      <w:r w:rsidR="00772459">
        <w:rPr>
          <w:rFonts w:cs="Arial"/>
        </w:rPr>
        <w:t xml:space="preserve"> 12</w:t>
      </w:r>
      <w:r w:rsidR="005A457D">
        <w:rPr>
          <w:rFonts w:cs="Arial"/>
        </w:rPr>
        <w:t>/06/2013</w:t>
      </w:r>
    </w:p>
    <w:p w:rsidR="00273128" w:rsidRPr="009268CF" w:rsidP="00D00226">
      <w:pPr>
        <w:spacing w:after="120"/>
        <w:jc w:val="both"/>
        <w:rPr>
          <w:rFonts w:cs="Arial"/>
        </w:rPr>
      </w:pPr>
    </w:p>
    <w:p w:rsidR="00D00226" w:rsidP="00D00226">
      <w:pPr>
        <w:jc w:val="both"/>
        <w:rPr>
          <w:rFonts w:cs="Arial"/>
        </w:rPr>
      </w:pPr>
    </w:p>
    <w:p w:rsidR="00B00415" w:rsidRPr="007B71EA" w:rsidP="00144944">
      <w:pPr>
        <w:spacing w:after="120"/>
        <w:rPr>
          <w:rFonts w:cs="Arial"/>
        </w:rPr>
      </w:pPr>
      <w:r w:rsidRPr="007B71EA">
        <w:rPr>
          <w:rFonts w:cs="Arial"/>
        </w:rPr>
        <w:t>Declaro, para fins de acompanhamento e comprovação junto ao Departamento Nacional de Produção Mineral (DNPM), que realizei Inspeção de Segurança Regular de Barragem na estrutura acima especificada, conforme Relatório de Inspeção de Segurança Regular de Barragem</w:t>
      </w:r>
      <w:r w:rsidRPr="007B71EA" w:rsidR="00642518">
        <w:rPr>
          <w:rFonts w:cs="Arial"/>
        </w:rPr>
        <w:t xml:space="preserve"> </w:t>
      </w:r>
      <w:r w:rsidRPr="007B71EA">
        <w:rPr>
          <w:rFonts w:cs="Arial"/>
        </w:rPr>
        <w:t xml:space="preserve">(documento referência </w:t>
      </w:r>
      <w:r w:rsidRPr="00FB1C4E" w:rsidR="00772459">
        <w:rPr>
          <w:rFonts w:cs="Arial"/>
        </w:rPr>
        <w:t>RD-578-RL-32822-0</w:t>
      </w:r>
      <w:r w:rsidR="00FF712F">
        <w:rPr>
          <w:rFonts w:cs="Arial"/>
        </w:rPr>
        <w:t>0</w:t>
      </w:r>
      <w:r w:rsidRPr="007B71EA">
        <w:rPr>
          <w:rFonts w:cs="Arial"/>
        </w:rPr>
        <w:t>)</w:t>
      </w:r>
      <w:r w:rsidRPr="007B71EA">
        <w:rPr>
          <w:rFonts w:cs="Arial"/>
        </w:rPr>
        <w:t xml:space="preserve">, elaborado em </w:t>
      </w:r>
      <w:r w:rsidR="00333A66">
        <w:rPr>
          <w:rFonts w:cs="Arial"/>
        </w:rPr>
        <w:t>0</w:t>
      </w:r>
      <w:r w:rsidR="004C0122">
        <w:rPr>
          <w:rFonts w:cs="Arial"/>
        </w:rPr>
        <w:t>4</w:t>
      </w:r>
      <w:r w:rsidR="00333A66">
        <w:rPr>
          <w:rFonts w:cs="Arial"/>
        </w:rPr>
        <w:t>/09</w:t>
      </w:r>
      <w:r w:rsidRPr="007B71EA" w:rsidR="007B71EA">
        <w:rPr>
          <w:rFonts w:cs="Arial"/>
        </w:rPr>
        <w:t>/2013</w:t>
      </w:r>
      <w:r w:rsidRPr="007B71EA" w:rsidR="00332C4E">
        <w:rPr>
          <w:rFonts w:cs="Arial"/>
        </w:rPr>
        <w:t xml:space="preserve">, </w:t>
      </w:r>
      <w:r w:rsidRPr="007B71EA" w:rsidR="00805A03">
        <w:rPr>
          <w:rFonts w:cs="Arial"/>
        </w:rPr>
        <w:t xml:space="preserve">de modo </w:t>
      </w:r>
      <w:r w:rsidRPr="005E2A95" w:rsidR="00805A03">
        <w:rPr>
          <w:rFonts w:cs="Arial"/>
        </w:rPr>
        <w:t xml:space="preserve">que </w:t>
      </w:r>
      <w:r w:rsidRPr="005E2A95">
        <w:rPr>
          <w:rFonts w:cs="Arial"/>
        </w:rPr>
        <w:t>atesto a</w:t>
      </w:r>
      <w:r w:rsidRPr="007B71EA">
        <w:rPr>
          <w:rFonts w:cs="Arial"/>
        </w:rPr>
        <w:t xml:space="preserve"> estabilidade da mesma em consonância com a Lei Federal n.º 12.334, de 2</w:t>
      </w:r>
      <w:r w:rsidR="009D0164">
        <w:rPr>
          <w:rFonts w:cs="Arial"/>
        </w:rPr>
        <w:t>0</w:t>
      </w:r>
      <w:r w:rsidRPr="007B71EA">
        <w:rPr>
          <w:rFonts w:cs="Arial"/>
        </w:rPr>
        <w:t xml:space="preserve"> de setembro de 2010, e Portarias DNPM vigentes.</w:t>
      </w:r>
    </w:p>
    <w:p w:rsidR="00772459" w:rsidRPr="00CB3371" w:rsidP="00144944">
      <w:pPr>
        <w:spacing w:after="120"/>
        <w:rPr>
          <w:rFonts w:cs="Arial"/>
        </w:rPr>
      </w:pPr>
      <w:r w:rsidRPr="00CB3371">
        <w:rPr>
          <w:rFonts w:cs="Arial"/>
        </w:rPr>
        <w:t>De acordo com a inspeç</w:t>
      </w:r>
      <w:r>
        <w:rPr>
          <w:rFonts w:cs="Arial"/>
        </w:rPr>
        <w:t>ão</w:t>
      </w:r>
      <w:r w:rsidRPr="00CB3371">
        <w:rPr>
          <w:rFonts w:cs="Arial"/>
        </w:rPr>
        <w:t xml:space="preserve"> realizada, </w:t>
      </w:r>
      <w:r>
        <w:rPr>
          <w:rFonts w:cs="Arial"/>
        </w:rPr>
        <w:t>dados de monitoramento e análises de documentos de projeto disponibilizados</w:t>
      </w:r>
      <w:r w:rsidRPr="00CB3371">
        <w:rPr>
          <w:rFonts w:cs="Arial"/>
        </w:rPr>
        <w:t xml:space="preserve">, constata-se que a </w:t>
      </w:r>
      <w:r>
        <w:rPr>
          <w:rFonts w:cs="Arial"/>
        </w:rPr>
        <w:t>Barragem I</w:t>
      </w:r>
      <w:r w:rsidRPr="00CB3371">
        <w:rPr>
          <w:rFonts w:cs="Arial"/>
        </w:rPr>
        <w:t xml:space="preserve">, na </w:t>
      </w:r>
      <w:r>
        <w:rPr>
          <w:rFonts w:cs="Arial"/>
        </w:rPr>
        <w:t xml:space="preserve">data da visita técnica (12/06/2013), </w:t>
      </w:r>
      <w:r w:rsidRPr="00CB3371">
        <w:rPr>
          <w:rFonts w:cs="Arial"/>
        </w:rPr>
        <w:t>se encontra</w:t>
      </w:r>
      <w:r>
        <w:rPr>
          <w:rFonts w:cs="Arial"/>
        </w:rPr>
        <w:t>va</w:t>
      </w:r>
      <w:r w:rsidRPr="00CB3371">
        <w:rPr>
          <w:rFonts w:cs="Arial"/>
        </w:rPr>
        <w:t xml:space="preserve"> em condições adequadas de segurança tanto do ponto de vista das estruturas hidráulicas</w:t>
      </w:r>
      <w:r>
        <w:rPr>
          <w:rFonts w:cs="Arial"/>
        </w:rPr>
        <w:t xml:space="preserve">, quanto </w:t>
      </w:r>
      <w:r w:rsidRPr="00CB3371">
        <w:rPr>
          <w:rFonts w:cs="Arial"/>
        </w:rPr>
        <w:t>da estabilidade física do maciço.</w:t>
      </w:r>
    </w:p>
    <w:p w:rsidR="00772459" w:rsidP="00A57634">
      <w:pPr>
        <w:spacing w:after="120"/>
        <w:jc w:val="both"/>
        <w:rPr>
          <w:rFonts w:cs="Arial"/>
        </w:rPr>
      </w:pPr>
    </w:p>
    <w:p w:rsidR="00772459" w:rsidP="00A57634">
      <w:pPr>
        <w:spacing w:after="120"/>
        <w:jc w:val="both"/>
        <w:rPr>
          <w:rFonts w:cs="Arial"/>
        </w:rPr>
      </w:pPr>
    </w:p>
    <w:p w:rsidR="002D2C6C" w:rsidP="002D2C6C">
      <w:pPr>
        <w:spacing w:after="120"/>
        <w:jc w:val="both"/>
        <w:rPr>
          <w:rFonts w:cs="Arial"/>
        </w:rPr>
      </w:pPr>
      <w:r>
        <w:rPr>
          <w:rFonts w:cs="Arial"/>
        </w:rPr>
        <w:t>Nova Lima, ......... de ................. de 2013</w:t>
      </w:r>
      <w:r w:rsidRPr="009268CF">
        <w:rPr>
          <w:rFonts w:cs="Arial"/>
        </w:rPr>
        <w:t>.</w:t>
      </w:r>
    </w:p>
    <w:p w:rsidR="002D2C6C" w:rsidP="002D2C6C">
      <w:pPr>
        <w:jc w:val="center"/>
        <w:rPr>
          <w:rFonts w:cs="Arial"/>
        </w:rPr>
      </w:pPr>
    </w:p>
    <w:p w:rsidR="00772459" w:rsidP="002D2C6C">
      <w:pPr>
        <w:jc w:val="center"/>
        <w:rPr>
          <w:rFonts w:cs="Arial"/>
        </w:rPr>
      </w:pPr>
    </w:p>
    <w:p w:rsidR="00772459" w:rsidP="002D2C6C">
      <w:pPr>
        <w:jc w:val="center"/>
        <w:rPr>
          <w:rFonts w:cs="Arial"/>
        </w:rPr>
      </w:pPr>
    </w:p>
    <w:p w:rsidR="002D2C6C" w:rsidP="002D2C6C">
      <w:pPr>
        <w:jc w:val="center"/>
        <w:rPr>
          <w:rFonts w:cs="Arial"/>
        </w:rPr>
      </w:pPr>
    </w:p>
    <w:p w:rsidR="002D2C6C" w:rsidRPr="009268CF" w:rsidP="002D2C6C">
      <w:pPr>
        <w:jc w:val="center"/>
        <w:rPr>
          <w:rFonts w:cs="Arial"/>
        </w:rPr>
      </w:pPr>
    </w:p>
    <w:p w:rsidR="002D2C6C" w:rsidRPr="009268CF" w:rsidP="002D2C6C">
      <w:pPr>
        <w:jc w:val="center"/>
        <w:rPr>
          <w:rFonts w:cs="Arial"/>
        </w:rPr>
      </w:pPr>
      <w:r w:rsidRPr="009268CF">
        <w:rPr>
          <w:rFonts w:cs="Arial"/>
        </w:rPr>
        <w:t>.........................................................................</w:t>
      </w:r>
    </w:p>
    <w:p w:rsidR="00FF712F" w:rsidRPr="009268CF" w:rsidP="00FF712F">
      <w:pPr>
        <w:jc w:val="center"/>
        <w:rPr>
          <w:rFonts w:cs="Arial"/>
        </w:rPr>
      </w:pPr>
      <w:r w:rsidRPr="009268CF">
        <w:rPr>
          <w:rFonts w:cs="Arial"/>
        </w:rPr>
        <w:t>Joaquim Pimenta de Ávila</w:t>
      </w:r>
    </w:p>
    <w:p w:rsidR="00FF712F" w:rsidRPr="009268CF" w:rsidP="00FF712F">
      <w:pPr>
        <w:jc w:val="center"/>
        <w:rPr>
          <w:rFonts w:cs="Arial"/>
        </w:rPr>
      </w:pPr>
      <w:r w:rsidRPr="009268CF">
        <w:rPr>
          <w:rFonts w:cs="Arial"/>
        </w:rPr>
        <w:t>Engenheiro Civil e Geotécnico</w:t>
      </w:r>
    </w:p>
    <w:p w:rsidR="00FF712F" w:rsidRPr="009268CF" w:rsidP="00FF712F">
      <w:pPr>
        <w:jc w:val="center"/>
        <w:rPr>
          <w:rFonts w:cs="Arial"/>
        </w:rPr>
      </w:pPr>
      <w:r w:rsidRPr="009268CF">
        <w:rPr>
          <w:rFonts w:cs="Arial"/>
        </w:rPr>
        <w:t>CREA-SP 31442/D</w:t>
      </w:r>
    </w:p>
    <w:p w:rsidR="00273128" w:rsidRPr="009268CF" w:rsidP="00273128">
      <w:pPr>
        <w:rPr>
          <w:rFonts w:cs="Arial"/>
        </w:rPr>
      </w:pPr>
    </w:p>
    <w:p w:rsidR="00273128" w:rsidRPr="009268CF" w:rsidP="00273128">
      <w:pPr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  <w:bookmarkStart w:id="2" w:name="BM_Page3"/>
      <w:bookmarkEnd w:id="2"/>
      <w:r w:rsidRPr="00B77896">
        <w:rPr>
          <w:rFonts w:ascii="Times New Roman" w:hAnsi="Times New Roman"/>
          <w:b/>
        </w:rPr>
        <w:drawing>
          <wp:anchor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5168900</wp:posOffset>
            </wp:positionV>
            <wp:extent cx="7556500" cy="1518708"/>
            <wp:effectExtent l="0" t="2438400" r="0" b="24384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4784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 rot="-2700000">
                      <a:off x="0" y="0"/>
                      <a:ext cx="7556500" cy="1518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2459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72459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753C56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172E0C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172E0C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370A20" w:rsidP="00F3453C">
      <w:pPr>
        <w:pStyle w:val="Header"/>
        <w:tabs>
          <w:tab w:val="clear" w:pos="4419"/>
          <w:tab w:val="left" w:pos="7150"/>
          <w:tab w:val="clear" w:pos="8838"/>
        </w:tabs>
        <w:jc w:val="both"/>
        <w:rPr>
          <w:rFonts w:cs="Arial"/>
        </w:rPr>
      </w:pPr>
      <w:r>
        <w:rPr>
          <w:rFonts w:cs="Arial"/>
        </w:rPr>
        <w:tab/>
      </w:r>
    </w:p>
    <w:p w:rsidR="00370A20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370A20" w:rsidRPr="009268CF" w:rsidP="00273128">
      <w:pPr>
        <w:pStyle w:val="Header"/>
        <w:tabs>
          <w:tab w:val="left" w:pos="708"/>
        </w:tabs>
        <w:jc w:val="both"/>
        <w:rPr>
          <w:rFonts w:cs="Arial"/>
        </w:rPr>
      </w:pPr>
    </w:p>
    <w:p w:rsidR="00273128" w:rsidRPr="009268CF" w:rsidP="007C1052">
      <w:pPr>
        <w:pStyle w:val="Header"/>
        <w:tabs>
          <w:tab w:val="left" w:pos="708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ANEXO</w:t>
      </w:r>
      <w:r w:rsidR="007C1052">
        <w:rPr>
          <w:rFonts w:cs="Arial"/>
          <w:b/>
          <w:sz w:val="28"/>
          <w:szCs w:val="28"/>
        </w:rPr>
        <w:t xml:space="preserve"> – </w:t>
      </w:r>
      <w:r w:rsidRPr="009268CF">
        <w:rPr>
          <w:rFonts w:cs="Arial"/>
          <w:b/>
          <w:sz w:val="28"/>
          <w:szCs w:val="28"/>
        </w:rPr>
        <w:t>ANOTAÇÃO DE RESPONSABILIDADE TÉCNICA</w:t>
      </w: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  <w:b/>
        </w:rPr>
      </w:pPr>
    </w:p>
    <w:p w:rsidR="00273128" w:rsidRPr="009268CF" w:rsidP="00273128">
      <w:pPr>
        <w:pStyle w:val="Estilo2"/>
        <w:numPr>
          <w:ilvl w:val="0"/>
          <w:numId w:val="0"/>
        </w:numPr>
        <w:tabs>
          <w:tab w:val="num" w:pos="360"/>
        </w:tabs>
        <w:spacing w:before="120"/>
        <w:jc w:val="both"/>
        <w:rPr>
          <w:rFonts w:ascii="Arial" w:hAnsi="Arial" w:cs="Arial"/>
        </w:rPr>
      </w:pPr>
    </w:p>
    <w:p w:rsidR="006E6BED" w:rsidP="00F0544B">
      <w:pPr>
        <w:pStyle w:val="Heading1"/>
        <w:numPr>
          <w:ilvl w:val="0"/>
          <w:numId w:val="0"/>
        </w:numPr>
        <w:sectPr w:rsidSect="00C30471">
          <w:type w:val="continuous"/>
          <w:pgSz w:w="11907" w:h="16840" w:code="9"/>
          <w:pgMar w:top="851" w:right="567" w:bottom="567" w:left="1418" w:header="907" w:footer="0" w:gutter="0"/>
          <w:cols w:space="708"/>
          <w:docGrid w:linePitch="360"/>
        </w:sectPr>
      </w:pPr>
    </w:p>
    <w:tbl>
      <w:tblPr>
        <w:tblW w:w="900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338"/>
        <w:gridCol w:w="339"/>
        <w:gridCol w:w="23"/>
        <w:gridCol w:w="374"/>
        <w:gridCol w:w="339"/>
        <w:gridCol w:w="339"/>
        <w:gridCol w:w="339"/>
        <w:gridCol w:w="339"/>
        <w:gridCol w:w="339"/>
        <w:gridCol w:w="339"/>
        <w:gridCol w:w="339"/>
        <w:gridCol w:w="341"/>
        <w:gridCol w:w="133"/>
        <w:gridCol w:w="549"/>
        <w:gridCol w:w="339"/>
        <w:gridCol w:w="339"/>
        <w:gridCol w:w="339"/>
        <w:gridCol w:w="339"/>
        <w:gridCol w:w="339"/>
        <w:gridCol w:w="180"/>
        <w:gridCol w:w="159"/>
        <w:gridCol w:w="339"/>
        <w:gridCol w:w="339"/>
        <w:gridCol w:w="339"/>
        <w:gridCol w:w="339"/>
        <w:gridCol w:w="390"/>
      </w:tblGrid>
      <w:tr w:rsidTr="00991627">
        <w:tblPrEx>
          <w:tblW w:w="9009" w:type="dxa"/>
          <w:jc w:val="center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tcBorders>
              <w:bottom w:val="single" w:sz="4" w:space="0" w:color="auto"/>
            </w:tcBorders>
          </w:tcPr>
          <w:p w:rsidR="00B77896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bookmarkStart w:id="3" w:name="BM_Page4"/>
            <w:bookmarkEnd w:id="3"/>
            <w:r w:rsidRPr="00B77896">
              <w:rPr>
                <w:rFonts w:ascii="Times New Roman" w:hAnsi="Times New Roman"/>
                <w:b/>
              </w:rPr>
              <w:t>CARACTERÍSTICAS DO DOCUMENTO</w:t>
            </w:r>
            <w:r w:rsidRPr="00B77896">
              <w:rPr>
                <w:rFonts w:ascii="Times New Roman" w:hAnsi="Times New Roman"/>
                <w:b/>
              </w:rPr>
              <w:drawing>
                <wp:anchor simplePos="0" relativeHeight="251661312" behindDoc="0" locked="0" layoutInCell="1" allowOverlap="1">
                  <wp:simplePos x="0" y="0"/>
                  <wp:positionH relativeFrom="page">
                    <wp:posOffset>-1010285</wp:posOffset>
                  </wp:positionH>
                  <wp:positionV relativeFrom="page">
                    <wp:posOffset>3460179</wp:posOffset>
                  </wp:positionV>
                  <wp:extent cx="7556500" cy="1518708"/>
                  <wp:effectExtent l="0" t="2438400" r="0" b="2438400"/>
                  <wp:wrapNone/>
                  <wp:docPr id="10002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7067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 rot="-2700000">
                            <a:off x="0" y="0"/>
                            <a:ext cx="7556500" cy="1518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shd w:val="clear" w:color="auto" w:fill="auto"/>
          </w:tcPr>
          <w:p w:rsidR="00B77896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DECLARAÇÃO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tcBorders>
              <w:bottom w:val="single" w:sz="4" w:space="0" w:color="auto"/>
            </w:tcBorders>
          </w:tcPr>
          <w:p w:rsidR="00772459" w:rsidP="007B71EA">
            <w:pPr>
              <w:rPr>
                <w:rFonts w:ascii="Times New Roman" w:hAnsi="Times New Roman"/>
                <w:b/>
                <w:snapToGrid w:val="0"/>
                <w:color w:val="000000"/>
              </w:rPr>
            </w:pPr>
            <w:r w:rsidRPr="00B77896">
              <w:rPr>
                <w:rFonts w:ascii="Times New Roman" w:hAnsi="Times New Roman"/>
                <w:b/>
                <w:snapToGrid w:val="0"/>
                <w:color w:val="000000"/>
              </w:rPr>
              <w:t xml:space="preserve">Título do Documento: </w:t>
            </w:r>
          </w:p>
          <w:p w:rsidR="00B77896" w:rsidRPr="00F3453C" w:rsidP="00772459">
            <w:pPr>
              <w:rPr>
                <w:rFonts w:ascii="Times New Roman" w:hAnsi="Times New Roman"/>
              </w:rPr>
            </w:pPr>
            <w:r w:rsidRPr="007B71EA">
              <w:rPr>
                <w:rFonts w:ascii="Times New Roman" w:hAnsi="Times New Roman"/>
                <w:b/>
              </w:rPr>
              <w:t xml:space="preserve">Complexo Paraopeba – Mina </w:t>
            </w:r>
            <w:r w:rsidR="00772459">
              <w:rPr>
                <w:rFonts w:ascii="Times New Roman" w:hAnsi="Times New Roman"/>
                <w:b/>
              </w:rPr>
              <w:t>Córrego do Feijão</w:t>
            </w:r>
            <w:r w:rsidRPr="007B71EA" w:rsidR="00F3453C">
              <w:rPr>
                <w:rFonts w:ascii="Times New Roman" w:hAnsi="Times New Roman"/>
                <w:b/>
              </w:rPr>
              <w:t xml:space="preserve"> – Barragem </w:t>
            </w:r>
            <w:r w:rsidR="00772459">
              <w:rPr>
                <w:rFonts w:ascii="Times New Roman" w:hAnsi="Times New Roman"/>
                <w:b/>
              </w:rPr>
              <w:t>I</w:t>
            </w:r>
            <w:r w:rsidRPr="007B71EA" w:rsidR="00F3453C">
              <w:rPr>
                <w:rFonts w:ascii="Times New Roman" w:hAnsi="Times New Roman"/>
                <w:b/>
              </w:rPr>
              <w:t xml:space="preserve"> – DNPM – Declaração de Condição de Estabilidade / 2013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shd w:val="clear" w:color="auto" w:fill="F2F2F2"/>
          </w:tcPr>
          <w:p w:rsidR="00B77896" w:rsidRPr="00B77896" w:rsidP="00991627">
            <w:pPr>
              <w:pStyle w:val="Header"/>
              <w:spacing w:before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DENOMINAÇÃO MAGNÉTICA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4680" w:type="dxa"/>
            <w:gridSpan w:val="14"/>
            <w:vAlign w:val="center"/>
          </w:tcPr>
          <w:p w:rsidR="00B77896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Pimenta de Ávila</w:t>
            </w:r>
          </w:p>
        </w:tc>
        <w:tc>
          <w:tcPr>
            <w:tcW w:w="4329" w:type="dxa"/>
            <w:gridSpan w:val="13"/>
            <w:vAlign w:val="center"/>
          </w:tcPr>
          <w:p w:rsidR="00B77896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Cliente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4680" w:type="dxa"/>
            <w:gridSpan w:val="14"/>
            <w:tcBorders>
              <w:bottom w:val="single" w:sz="4" w:space="0" w:color="auto"/>
            </w:tcBorders>
            <w:vAlign w:val="center"/>
          </w:tcPr>
          <w:p w:rsidR="00B77896" w:rsidRPr="00B77896" w:rsidP="007810CD">
            <w:pPr>
              <w:pStyle w:val="Header"/>
              <w:spacing w:before="40" w:after="40"/>
              <w:jc w:val="center"/>
              <w:rPr>
                <w:rFonts w:ascii="Times New Roman" w:hAnsi="Times New Roman"/>
              </w:rPr>
            </w:pPr>
            <w:r w:rsidRPr="00772459">
              <w:rPr>
                <w:rFonts w:ascii="Times New Roman" w:hAnsi="Times New Roman"/>
              </w:rPr>
              <w:t>RD-578-DL-32842-0</w:t>
            </w:r>
            <w:r w:rsidR="00FF712F">
              <w:rPr>
                <w:rFonts w:ascii="Times New Roman" w:hAnsi="Times New Roman"/>
              </w:rPr>
              <w:t>0</w:t>
            </w:r>
          </w:p>
        </w:tc>
        <w:tc>
          <w:tcPr>
            <w:tcW w:w="4329" w:type="dxa"/>
            <w:gridSpan w:val="13"/>
            <w:tcBorders>
              <w:bottom w:val="single" w:sz="4" w:space="0" w:color="auto"/>
            </w:tcBorders>
            <w:vAlign w:val="center"/>
          </w:tcPr>
          <w:p w:rsidR="00B77896" w:rsidRPr="0090173D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shd w:val="clear" w:color="auto" w:fill="F2F2F2"/>
            <w:vAlign w:val="center"/>
          </w:tcPr>
          <w:p w:rsidR="00B77896" w:rsidRPr="00B77896" w:rsidP="00991627">
            <w:pPr>
              <w:pStyle w:val="Header"/>
              <w:spacing w:before="40" w:after="40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APÊNDICES/ ANEXOS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1459" w:type="dxa"/>
            <w:gridSpan w:val="4"/>
            <w:vMerge w:val="restart"/>
            <w:shd w:val="clear" w:color="auto" w:fill="auto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Data da Emissão</w:t>
            </w:r>
          </w:p>
        </w:tc>
        <w:tc>
          <w:tcPr>
            <w:tcW w:w="3221" w:type="dxa"/>
            <w:gridSpan w:val="10"/>
            <w:vMerge w:val="restart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Descrição</w:t>
            </w:r>
          </w:p>
        </w:tc>
        <w:tc>
          <w:tcPr>
            <w:tcW w:w="4329" w:type="dxa"/>
            <w:gridSpan w:val="13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Código Magnético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1459" w:type="dxa"/>
            <w:gridSpan w:val="4"/>
            <w:vMerge/>
            <w:shd w:val="clear" w:color="auto" w:fill="auto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21" w:type="dxa"/>
            <w:gridSpan w:val="10"/>
            <w:vMerge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4" w:type="dxa"/>
            <w:gridSpan w:val="7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Pimenta de Ávila</w:t>
            </w:r>
          </w:p>
        </w:tc>
        <w:tc>
          <w:tcPr>
            <w:tcW w:w="1905" w:type="dxa"/>
            <w:gridSpan w:val="6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b/>
              </w:rPr>
            </w:pPr>
            <w:r w:rsidRPr="00B77896">
              <w:rPr>
                <w:rFonts w:ascii="Times New Roman" w:hAnsi="Times New Roman"/>
                <w:b/>
              </w:rPr>
              <w:t>Cliente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1459" w:type="dxa"/>
            <w:gridSpan w:val="4"/>
            <w:vAlign w:val="center"/>
          </w:tcPr>
          <w:p w:rsidR="00B77896" w:rsidRPr="00B77896" w:rsidP="000C35E3">
            <w:pPr>
              <w:pStyle w:val="Header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0C35E3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/09</w:t>
            </w:r>
            <w:r w:rsidR="009B377D">
              <w:rPr>
                <w:rFonts w:ascii="Times New Roman" w:hAnsi="Times New Roman"/>
                <w:sz w:val="22"/>
                <w:szCs w:val="22"/>
              </w:rPr>
              <w:t>/2013</w:t>
            </w:r>
          </w:p>
        </w:tc>
        <w:tc>
          <w:tcPr>
            <w:tcW w:w="3221" w:type="dxa"/>
            <w:gridSpan w:val="10"/>
            <w:vAlign w:val="center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>Anexo –</w:t>
            </w:r>
            <w:r w:rsidRPr="00B77896">
              <w:rPr>
                <w:rFonts w:ascii="Times New Roman" w:hAnsi="Times New Roman"/>
                <w:snapToGrid w:val="0"/>
                <w:color w:val="000000"/>
                <w:sz w:val="22"/>
                <w:szCs w:val="22"/>
              </w:rPr>
              <w:t xml:space="preserve"> Anotação de Responsabilidade Técnica</w:t>
            </w:r>
          </w:p>
        </w:tc>
        <w:tc>
          <w:tcPr>
            <w:tcW w:w="2424" w:type="dxa"/>
            <w:gridSpan w:val="7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05" w:type="dxa"/>
            <w:gridSpan w:val="6"/>
            <w:vAlign w:val="center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1459" w:type="dxa"/>
            <w:gridSpan w:val="4"/>
            <w:vAlign w:val="center"/>
          </w:tcPr>
          <w:p w:rsidR="00B77896" w:rsidRPr="00B77896" w:rsidP="00F3453C">
            <w:pPr>
              <w:pStyle w:val="Header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3221" w:type="dxa"/>
            <w:gridSpan w:val="10"/>
            <w:vAlign w:val="center"/>
          </w:tcPr>
          <w:p w:rsidR="00B77896" w:rsidRPr="00B77896" w:rsidP="00F3453C">
            <w:pPr>
              <w:pStyle w:val="Header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424" w:type="dxa"/>
            <w:gridSpan w:val="7"/>
            <w:vAlign w:val="center"/>
          </w:tcPr>
          <w:p w:rsidR="00B77896" w:rsidRPr="00B77896" w:rsidP="00F3453C">
            <w:pPr>
              <w:pStyle w:val="Header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05" w:type="dxa"/>
            <w:gridSpan w:val="6"/>
            <w:vAlign w:val="center"/>
          </w:tcPr>
          <w:p w:rsidR="00B77896" w:rsidRPr="00B77896" w:rsidP="00F3453C">
            <w:pPr>
              <w:pStyle w:val="Header"/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7789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9009" w:type="dxa"/>
            <w:gridSpan w:val="27"/>
            <w:vAlign w:val="center"/>
          </w:tcPr>
          <w:p w:rsidR="00B77896" w:rsidRPr="00B77896" w:rsidP="00991627">
            <w:pPr>
              <w:rPr>
                <w:rFonts w:ascii="Times New Roman" w:hAnsi="Times New Roman"/>
                <w:b/>
                <w:bCs/>
                <w:snapToGrid w:val="0"/>
                <w:color w:val="000000"/>
              </w:rPr>
            </w:pPr>
            <w:r w:rsidRPr="00B77896">
              <w:rPr>
                <w:rFonts w:ascii="Times New Roman" w:hAnsi="Times New Roman"/>
              </w:rPr>
              <w:t>Instruções de preenchimento do quadro abaixo: 0A (marcar o número total de páginas do documento). A partir da 0B, indicar somente a folha do documento que sofreu alteração na revisão atual.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896" w:rsidRPr="00B77896" w:rsidP="00991627">
            <w:pPr>
              <w:pStyle w:val="Header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5" type="#_x0000_t32" style="width:34.5pt;height:24.75pt;margin-top:-0.65pt;margin-left:-6pt;position:absolute;z-index:251662336" o:connectortype="straight"/>
              </w:pict>
            </w:r>
            <w:r w:rsidRPr="00B77896">
              <w:rPr>
                <w:rFonts w:ascii="Times New Roman" w:hAnsi="Times New Roman"/>
                <w:sz w:val="20"/>
              </w:rPr>
              <w:t>Rev</w:t>
            </w:r>
          </w:p>
        </w:tc>
        <w:tc>
          <w:tcPr>
            <w:tcW w:w="3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</w:t>
            </w:r>
          </w:p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397" w:type="dxa"/>
            <w:gridSpan w:val="2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34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pict>
                <v:shape id="_x0000_s1026" type="#_x0000_t32" style="width:34.5pt;height:24.75pt;margin-top:-0.65pt;margin-left:11.1pt;position:absolute;z-index:251663360" o:connectortype="straight"/>
              </w:pict>
            </w: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77896" w:rsidRPr="00B77896" w:rsidP="00991627">
            <w:pPr>
              <w:pStyle w:val="Header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B77896">
              <w:rPr>
                <w:rFonts w:ascii="Times New Roman" w:hAnsi="Times New Roman"/>
                <w:sz w:val="20"/>
              </w:rPr>
              <w:t>Rev</w:t>
            </w:r>
          </w:p>
        </w:tc>
        <w:tc>
          <w:tcPr>
            <w:tcW w:w="33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</w:t>
            </w:r>
          </w:p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00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9" w:type="dxa"/>
            <w:gridSpan w:val="2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9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noProof/>
                <w:sz w:val="20"/>
              </w:rPr>
              <w:t>08</w:t>
            </w:r>
          </w:p>
        </w:tc>
        <w:tc>
          <w:tcPr>
            <w:tcW w:w="390" w:type="dxa"/>
            <w:vMerge w:val="restart"/>
            <w:shd w:val="clear" w:color="auto" w:fill="auto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Pag</w:t>
            </w:r>
          </w:p>
        </w:tc>
        <w:tc>
          <w:tcPr>
            <w:tcW w:w="338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7" w:type="dxa"/>
            <w:gridSpan w:val="2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1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Pag</w:t>
            </w:r>
          </w:p>
        </w:tc>
        <w:tc>
          <w:tcPr>
            <w:tcW w:w="339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gridSpan w:val="2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39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0" w:type="dxa"/>
            <w:vMerge/>
            <w:shd w:val="clear" w:color="auto" w:fill="FFFF00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38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 w:rsidRPr="00B77896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338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7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41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634" w:rsidRPr="00B77896" w:rsidP="00991627">
            <w:pPr>
              <w:pStyle w:val="Header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  <w:gridSpan w:val="2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39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  <w:tc>
          <w:tcPr>
            <w:tcW w:w="390" w:type="dxa"/>
          </w:tcPr>
          <w:p w:rsidR="00A57634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Rev.</w:t>
            </w:r>
          </w:p>
        </w:tc>
        <w:tc>
          <w:tcPr>
            <w:tcW w:w="1074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Data</w:t>
            </w:r>
          </w:p>
        </w:tc>
        <w:tc>
          <w:tcPr>
            <w:tcW w:w="1356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Emissor</w:t>
            </w:r>
          </w:p>
        </w:tc>
        <w:tc>
          <w:tcPr>
            <w:tcW w:w="1358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Verificador</w:t>
            </w:r>
          </w:p>
        </w:tc>
        <w:tc>
          <w:tcPr>
            <w:tcW w:w="446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Descrição das Revisões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772459" w:rsidRPr="00B77896" w:rsidP="00C17CDD">
            <w:pPr>
              <w:pStyle w:val="Header"/>
              <w:jc w:val="cent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0A</w:t>
            </w:r>
          </w:p>
        </w:tc>
        <w:tc>
          <w:tcPr>
            <w:tcW w:w="1074" w:type="dxa"/>
            <w:gridSpan w:val="4"/>
          </w:tcPr>
          <w:p w:rsidR="00772459" w:rsidRPr="00C7317E" w:rsidP="00C17CDD">
            <w:pPr>
              <w:pStyle w:val="Header"/>
              <w:jc w:val="center"/>
              <w:rPr>
                <w:rFonts w:ascii="Times New Roman" w:hAnsi="Times New Roman"/>
                <w:highlight w:val="yellow"/>
              </w:rPr>
            </w:pPr>
            <w:r w:rsidRPr="00172E0C">
              <w:rPr>
                <w:rFonts w:ascii="Times New Roman" w:hAnsi="Times New Roman"/>
              </w:rPr>
              <w:t>09/08/13</w:t>
            </w:r>
          </w:p>
        </w:tc>
        <w:tc>
          <w:tcPr>
            <w:tcW w:w="1356" w:type="dxa"/>
            <w:gridSpan w:val="4"/>
          </w:tcPr>
          <w:p w:rsidR="00772459" w:rsidRPr="00B77896" w:rsidP="00C17CDD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ACQ</w:t>
            </w:r>
          </w:p>
        </w:tc>
        <w:tc>
          <w:tcPr>
            <w:tcW w:w="1358" w:type="dxa"/>
            <w:gridSpan w:val="4"/>
          </w:tcPr>
          <w:p w:rsidR="00772459" w:rsidRPr="00B77896" w:rsidP="00C17CDD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JPA</w:t>
            </w:r>
          </w:p>
        </w:tc>
        <w:tc>
          <w:tcPr>
            <w:tcW w:w="446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72459" w:rsidRPr="00B77896" w:rsidP="00C17CDD">
            <w:pPr>
              <w:pStyle w:val="Header"/>
              <w:rPr>
                <w:rFonts w:ascii="Times New Roman" w:hAnsi="Times New Roman"/>
              </w:rPr>
            </w:pPr>
            <w:r w:rsidRPr="00753C56">
              <w:rPr>
                <w:rFonts w:ascii="Times New Roman" w:hAnsi="Times New Roman"/>
              </w:rPr>
              <w:t>Emissão para comentários do cliente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074" w:type="dxa"/>
            <w:gridSpan w:val="4"/>
          </w:tcPr>
          <w:p w:rsidR="00B77896" w:rsidRPr="00B77896" w:rsidP="000C35E3">
            <w:pPr>
              <w:pStyle w:val="Header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C35E3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/09</w:t>
            </w:r>
            <w:r w:rsidR="00FF712F">
              <w:rPr>
                <w:rFonts w:ascii="Times New Roman" w:hAnsi="Times New Roman"/>
              </w:rPr>
              <w:t>/13</w:t>
            </w:r>
          </w:p>
        </w:tc>
        <w:tc>
          <w:tcPr>
            <w:tcW w:w="1356" w:type="dxa"/>
            <w:gridSpan w:val="4"/>
          </w:tcPr>
          <w:p w:rsidR="00B77896" w:rsidRPr="00B77896" w:rsidP="001F56AA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ACQ</w:t>
            </w:r>
          </w:p>
        </w:tc>
        <w:tc>
          <w:tcPr>
            <w:tcW w:w="1358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GAA</w:t>
            </w:r>
          </w:p>
        </w:tc>
        <w:tc>
          <w:tcPr>
            <w:tcW w:w="446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Aprovado sem comentários.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4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6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4"/>
          </w:tcPr>
          <w:p w:rsidR="00B77896" w:rsidRPr="00B77896" w:rsidP="00991627">
            <w:pPr>
              <w:pStyle w:val="Header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jc w:val="center"/>
        </w:trPr>
        <w:tc>
          <w:tcPr>
            <w:tcW w:w="454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Nome do Aprovador:</w:t>
            </w:r>
          </w:p>
        </w:tc>
        <w:tc>
          <w:tcPr>
            <w:tcW w:w="446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  <w:r w:rsidRPr="00B77896">
              <w:rPr>
                <w:rFonts w:ascii="Times New Roman" w:hAnsi="Times New Roman"/>
              </w:rPr>
              <w:t>Assinatura do Aprovador</w:t>
            </w:r>
          </w:p>
        </w:tc>
      </w:tr>
      <w:tr w:rsidTr="00991627">
        <w:tblPrEx>
          <w:tblW w:w="9009" w:type="dxa"/>
          <w:jc w:val="center"/>
          <w:tblInd w:w="-34" w:type="dxa"/>
          <w:tblLayout w:type="fixed"/>
          <w:tblLook w:val="04A0"/>
        </w:tblPrEx>
        <w:trPr>
          <w:trHeight w:val="566"/>
          <w:jc w:val="center"/>
        </w:trPr>
        <w:tc>
          <w:tcPr>
            <w:tcW w:w="454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896" w:rsidRPr="00B77896" w:rsidP="00991627">
            <w:pPr>
              <w:pStyle w:val="Head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Joaquim Pimenta de Ávila</w:t>
            </w:r>
          </w:p>
        </w:tc>
        <w:tc>
          <w:tcPr>
            <w:tcW w:w="4462" w:type="dxa"/>
            <w:gridSpan w:val="14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7896" w:rsidRPr="00B77896" w:rsidP="00991627">
            <w:pPr>
              <w:pStyle w:val="Header"/>
              <w:rPr>
                <w:rFonts w:ascii="Times New Roman" w:hAnsi="Times New Roman"/>
              </w:rPr>
            </w:pPr>
          </w:p>
        </w:tc>
      </w:tr>
    </w:tbl>
    <w:p w:rsidR="006E6BED" w:rsidRPr="00B77896">
      <w:pPr>
        <w:pStyle w:val="ANEXO"/>
        <w:rPr>
          <w:rFonts w:ascii="Times New Roman" w:hAnsi="Times New Roman"/>
        </w:rPr>
      </w:pPr>
    </w:p>
    <w:p w:rsidR="00F60181">
      <w:pPr>
        <w:pStyle w:val="ANEXO"/>
      </w:pPr>
    </w:p>
    <w:sectPr w:rsidSect="00C30471">
      <w:headerReference w:type="even" r:id="rId9"/>
      <w:headerReference w:type="default" r:id="rId10"/>
      <w:headerReference w:type="first" r:id="rId11"/>
      <w:pgSz w:w="11907" w:h="16840" w:code="9"/>
      <w:pgMar w:top="851" w:right="567" w:bottom="567" w:left="851" w:header="907" w:footer="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</wne:acdManifest>
    <wne:toolbarData r:id="rId1"/>
  </wne:toolbars>
  <wne:acds>
    <wne:acd wne:argValue="AgBUAO0AdAB1AGwAbwAgADEALABDAFYAUgBEAA==&#10;" wne:acdName="acd0" wne:fciIndexBasedOn="0065"/>
    <wne:acd wne:argValue="AgBDAFYAUgBEAF8AIABOAE8AUgBNAEEATAA=&#10;" wne:acdName="acd1" wne:fciIndexBasedOn="0065"/>
    <wne:acd wne:argValue="AQAAAAIA&#10;" wne:acdName="acd2" wne:fciIndexBasedOn="0065"/>
    <wne:acd wne:argValue="AQAAAAMA&#10;" wne:acdName="acd3" wne:fciIndexBasedOn="0065"/>
    <wne:acd wne:argValue="AgBBAE4ARQBYAE8A&#10;" wne:acdName="acd4" wne:fciIndexBasedOn="0065"/>
    <wne:acd wne:argValue="AgBNAGEAcgBjAGEAZABvAHIAZQBzACAAMQA=&#10;" wne:acdName="acd5" wne:fciIndexBasedOn="0065"/>
    <wne:acd wne:argValue="AgBNAGEAcgBjAGEAZABvAHIAZQBzACAAMgA=&#10;" wne:acdName="acd6" wne:fciIndexBasedOn="0065"/>
  </wne:acds>
</wne:tcg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BED">
    <w:pPr>
      <w:pStyle w:val="Footer"/>
      <w:jc w:val="right"/>
      <w:rPr>
        <w:sz w:val="12"/>
        <w:szCs w:val="12"/>
      </w:rPr>
    </w:pPr>
  </w:p>
  <w:p w:rsidR="006E6BED">
    <w:pPr>
      <w:pStyle w:val="Footer"/>
      <w:rPr>
        <w:sz w:val="12"/>
        <w:szCs w:val="12"/>
      </w:rPr>
    </w:pPr>
  </w:p>
  <w:p w:rsidR="006E6BED">
    <w:pPr>
      <w:pStyle w:val="Footer"/>
      <w:rPr>
        <w:sz w:val="12"/>
        <w:szCs w:val="1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4E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1" o:spid="_x0000_s2049" type="#_x0000_t136" style="width:671.25pt;height:36.75pt;margin-top:0;margin-left:0;mso-position-horizontal:center;mso-position-horizontal-relative:margin;mso-position-vertical:center;mso-position-vertical-relative:margin;position:absolute;rotation:315;z-index:-251653120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38" o:spid="_x0000_s2050" type="#_x0000_t136" style="width:671.25pt;height:36.75pt;margin-top:0;margin-left:0;mso-position-horizontal:center;mso-position-horizontal-relative:margin;mso-position-vertical:center;mso-position-vertical-relative:margin;position:absolute;rotation:315;z-index:-251657216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30" w:type="dxa"/>
      <w:tblInd w:w="71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/>
    </w:tblPr>
    <w:tblGrid>
      <w:gridCol w:w="2880"/>
      <w:gridCol w:w="3116"/>
      <w:gridCol w:w="2842"/>
      <w:gridCol w:w="1092"/>
    </w:tblGrid>
    <w:tr>
      <w:tblPrEx>
        <w:tblW w:w="9930" w:type="dxa"/>
        <w:tblInd w:w="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hRule="exact" w:val="1082"/>
      </w:trPr>
      <w:tc>
        <w:tcPr>
          <w:tcW w:w="2880" w:type="dxa"/>
          <w:vAlign w:val="center"/>
        </w:tcPr>
        <w:p w:rsidR="006E6BED" w:rsidP="00406388">
          <w:pPr>
            <w:pStyle w:val="Header"/>
            <w:tabs>
              <w:tab w:val="left" w:pos="213"/>
              <w:tab w:val="clear" w:pos="4419"/>
              <w:tab w:val="clear" w:pos="8838"/>
            </w:tabs>
            <w:jc w:val="center"/>
            <w:rPr>
              <w:rFonts w:cs="Arial"/>
              <w:sz w:val="2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i2051" type="#_x0000_t75" style="width:87.9pt;height:33.65pt;visibility:visible">
                <v:imagedata r:id="rId1" o:title=""/>
              </v:shape>
            </w:pict>
          </w:r>
        </w:p>
      </w:tc>
      <w:tc>
        <w:tcPr>
          <w:tcW w:w="3116" w:type="dxa"/>
          <w:vAlign w:val="center"/>
        </w:tcPr>
        <w:p w:rsidR="006E6BED">
          <w:pPr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pict>
              <v:shape id="_x0000_i2052" type="#_x0000_t75" style="width:144.95pt;height:27.1pt;visibility:visible">
                <v:imagedata r:id="rId2" o:title=""/>
              </v:shape>
            </w:pict>
          </w:r>
        </w:p>
      </w:tc>
      <w:tc>
        <w:tcPr>
          <w:tcW w:w="3934" w:type="dxa"/>
          <w:gridSpan w:val="2"/>
          <w:vAlign w:val="center"/>
        </w:tcPr>
        <w:p w:rsidR="006E6BED" w:rsidP="00340208">
          <w:pPr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AUDITORIA</w:t>
          </w:r>
          <w:r w:rsidR="00315BBF">
            <w:rPr>
              <w:rFonts w:cs="Arial"/>
              <w:b/>
            </w:rPr>
            <w:t xml:space="preserve"> TÉCNICA DE SEGURANÇA – FASE IV</w:t>
          </w:r>
          <w:r w:rsidR="00D677E9">
            <w:rPr>
              <w:rFonts w:cs="Arial"/>
              <w:b/>
            </w:rPr>
            <w:t xml:space="preserve"> </w:t>
          </w:r>
          <w:r>
            <w:rPr>
              <w:rFonts w:cs="Arial"/>
              <w:b/>
            </w:rPr>
            <w:t>B</w:t>
          </w:r>
        </w:p>
      </w:tc>
    </w:tr>
    <w:tr>
      <w:tblPrEx>
        <w:tblW w:w="9930" w:type="dxa"/>
        <w:tblInd w:w="71" w:type="dxa"/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val="550"/>
      </w:trPr>
      <w:tc>
        <w:tcPr>
          <w:tcW w:w="5996" w:type="dxa"/>
          <w:gridSpan w:val="2"/>
          <w:vMerge w:val="restart"/>
        </w:tcPr>
        <w:p w:rsidR="006E6BED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TÍTULO</w:t>
          </w:r>
        </w:p>
        <w:p w:rsidR="006E6BED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COMPLEXO PARAOPEBA</w:t>
          </w:r>
          <w:r w:rsidR="00D00226">
            <w:rPr>
              <w:rFonts w:cs="Arial"/>
              <w:b/>
              <w:bCs/>
              <w:sz w:val="20"/>
            </w:rPr>
            <w:t xml:space="preserve"> – </w:t>
          </w:r>
          <w:r w:rsidR="00273128">
            <w:rPr>
              <w:rFonts w:cs="Arial"/>
              <w:b/>
              <w:bCs/>
              <w:sz w:val="20"/>
            </w:rPr>
            <w:t xml:space="preserve">MINA </w:t>
          </w:r>
          <w:r w:rsidR="00772459">
            <w:rPr>
              <w:rFonts w:cs="Arial"/>
              <w:b/>
              <w:bCs/>
              <w:sz w:val="20"/>
            </w:rPr>
            <w:t>CÓRREGO DO FEIJÃO</w:t>
          </w:r>
        </w:p>
        <w:p w:rsidR="006E6BED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 xml:space="preserve">BARRAGEM </w:t>
          </w:r>
          <w:r w:rsidR="00772459">
            <w:rPr>
              <w:rFonts w:cs="Arial"/>
              <w:b/>
              <w:bCs/>
              <w:sz w:val="20"/>
            </w:rPr>
            <w:t>I</w:t>
          </w:r>
        </w:p>
        <w:p w:rsidR="00D00226" w:rsidP="00E259A1">
          <w:pPr>
            <w:spacing w:before="40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DNPM</w:t>
          </w:r>
        </w:p>
        <w:p w:rsidR="006E6BED" w:rsidRPr="00E64826" w:rsidP="00E259A1">
          <w:pPr>
            <w:spacing w:before="40"/>
            <w:rPr>
              <w:rFonts w:cs="Arial"/>
              <w:sz w:val="20"/>
              <w:szCs w:val="20"/>
            </w:rPr>
          </w:pPr>
          <w:r w:rsidRPr="00E64826">
            <w:rPr>
              <w:rFonts w:cs="Arial"/>
              <w:b/>
              <w:bCs/>
              <w:sz w:val="20"/>
              <w:szCs w:val="20"/>
            </w:rPr>
            <w:t>DECLARAÇÃO DE CONDIÇÃO DE ESTABILIDADE / 201</w:t>
          </w:r>
          <w:r w:rsidR="00D00226">
            <w:rPr>
              <w:rFonts w:cs="Arial"/>
              <w:b/>
              <w:bCs/>
              <w:sz w:val="20"/>
              <w:szCs w:val="20"/>
            </w:rPr>
            <w:t>3</w:t>
          </w:r>
        </w:p>
      </w:tc>
      <w:tc>
        <w:tcPr>
          <w:tcW w:w="2842" w:type="dxa"/>
        </w:tcPr>
        <w:p w:rsidR="006E6BED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Nº VALE</w:t>
          </w:r>
        </w:p>
        <w:p w:rsidR="006E6BED" w:rsidP="00E259A1">
          <w:pPr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-</w:t>
          </w:r>
        </w:p>
      </w:tc>
      <w:tc>
        <w:tcPr>
          <w:tcW w:w="1092" w:type="dxa"/>
        </w:tcPr>
        <w:p w:rsidR="006E6BED" w:rsidP="00E259A1">
          <w:pPr>
            <w:spacing w:before="40"/>
            <w:ind w:left="-71" w:right="-71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PÁGINA</w:t>
          </w:r>
        </w:p>
        <w:p w:rsidR="006E6BED" w:rsidP="0003466B">
          <w:pPr>
            <w:spacing w:before="120"/>
            <w:ind w:left="-74" w:right="-74"/>
            <w:jc w:val="center"/>
            <w:rPr>
              <w:rFonts w:cs="Arial"/>
              <w:b/>
              <w:bCs/>
              <w:sz w:val="20"/>
            </w:rPr>
          </w:pPr>
          <w:r>
            <w:rPr>
              <w:rStyle w:val="PageNumber"/>
              <w:rFonts w:cs="Arial"/>
              <w:b/>
              <w:bCs/>
              <w:sz w:val="20"/>
            </w:rPr>
            <w:fldChar w:fldCharType="begin"/>
          </w:r>
          <w:r>
            <w:rPr>
              <w:rStyle w:val="PageNumber"/>
              <w:rFonts w:cs="Arial"/>
              <w:b/>
              <w:bCs/>
              <w:sz w:val="20"/>
            </w:rPr>
            <w:instrText xml:space="preserve"> PAGE </w:instrText>
          </w:r>
          <w:r>
            <w:rPr>
              <w:rStyle w:val="PageNumber"/>
              <w:rFonts w:cs="Arial"/>
              <w:b/>
              <w:bCs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b/>
              <w:bCs/>
              <w:sz w:val="20"/>
              <w:szCs w:val="24"/>
              <w:lang w:val="pt-BR" w:eastAsia="pt-BR" w:bidi="ar-SA"/>
            </w:rPr>
            <w:t>3</w:t>
          </w:r>
          <w:r>
            <w:rPr>
              <w:rStyle w:val="PageNumber"/>
              <w:rFonts w:cs="Arial"/>
              <w:b/>
              <w:bCs/>
              <w:sz w:val="20"/>
            </w:rPr>
            <w:fldChar w:fldCharType="end"/>
          </w:r>
          <w:r>
            <w:rPr>
              <w:rStyle w:val="PageNumber"/>
              <w:rFonts w:cs="Arial"/>
              <w:b/>
              <w:bCs/>
              <w:sz w:val="20"/>
            </w:rPr>
            <w:t>/</w:t>
          </w:r>
          <w:r w:rsidR="0003466B">
            <w:rPr>
              <w:rStyle w:val="PageNumber"/>
              <w:rFonts w:cs="Arial"/>
              <w:b/>
              <w:bCs/>
              <w:sz w:val="20"/>
            </w:rPr>
            <w:t>3</w:t>
          </w:r>
        </w:p>
      </w:tc>
    </w:tr>
    <w:tr>
      <w:tblPrEx>
        <w:tblW w:w="9930" w:type="dxa"/>
        <w:tblInd w:w="71" w:type="dxa"/>
        <w:tblLayout w:type="fixed"/>
        <w:tblCellMar>
          <w:left w:w="71" w:type="dxa"/>
          <w:right w:w="71" w:type="dxa"/>
        </w:tblCellMar>
        <w:tblLook w:val="0000"/>
      </w:tblPrEx>
      <w:trPr>
        <w:cantSplit/>
        <w:trHeight w:val="550"/>
      </w:trPr>
      <w:tc>
        <w:tcPr>
          <w:tcW w:w="5996" w:type="dxa"/>
          <w:gridSpan w:val="2"/>
          <w:vMerge/>
        </w:tcPr>
        <w:p w:rsidR="006E6BED">
          <w:pPr>
            <w:tabs>
              <w:tab w:val="left" w:pos="851"/>
            </w:tabs>
            <w:rPr>
              <w:rFonts w:cs="Arial"/>
              <w:sz w:val="20"/>
            </w:rPr>
          </w:pPr>
        </w:p>
      </w:tc>
      <w:tc>
        <w:tcPr>
          <w:tcW w:w="2842" w:type="dxa"/>
        </w:tcPr>
        <w:p w:rsidR="006E6BED" w:rsidP="00E259A1">
          <w:pPr>
            <w:spacing w:before="4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Nº </w:t>
          </w:r>
          <w:r w:rsidR="00E259A1">
            <w:rPr>
              <w:rFonts w:cs="Arial"/>
              <w:sz w:val="16"/>
            </w:rPr>
            <w:t>PIMENTA DE ÁVILA</w:t>
          </w:r>
        </w:p>
        <w:p w:rsidR="006E6BED" w:rsidP="00D00226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  <w:r w:rsidRPr="00772459">
            <w:rPr>
              <w:rFonts w:cs="Arial"/>
              <w:b/>
              <w:bCs/>
              <w:sz w:val="20"/>
            </w:rPr>
            <w:t>RD-578-DL-32842</w:t>
          </w:r>
          <w:r w:rsidR="00FF712F">
            <w:rPr>
              <w:rFonts w:cs="Arial"/>
              <w:b/>
              <w:bCs/>
              <w:sz w:val="20"/>
            </w:rPr>
            <w:t>-00</w:t>
          </w:r>
        </w:p>
      </w:tc>
      <w:tc>
        <w:tcPr>
          <w:tcW w:w="1092" w:type="dxa"/>
        </w:tcPr>
        <w:p w:rsidR="006E6BED" w:rsidP="00E259A1">
          <w:pPr>
            <w:spacing w:before="40"/>
            <w:jc w:val="center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REV.</w:t>
          </w:r>
        </w:p>
        <w:p w:rsidR="006E6BED">
          <w:pPr>
            <w:spacing w:before="120"/>
            <w:jc w:val="center"/>
            <w:rPr>
              <w:rFonts w:cs="Arial"/>
              <w:b/>
              <w:bCs/>
              <w:sz w:val="20"/>
            </w:rPr>
          </w:pPr>
          <w:r>
            <w:rPr>
              <w:rFonts w:cs="Arial"/>
              <w:b/>
              <w:bCs/>
              <w:sz w:val="20"/>
            </w:rPr>
            <w:t>0</w:t>
          </w:r>
        </w:p>
      </w:tc>
    </w:tr>
  </w:tbl>
  <w:p w:rsidR="006E6BED">
    <w:pPr>
      <w:rPr>
        <w:rFonts w:cs="Arial"/>
        <w:sz w:val="12"/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4E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0" o:spid="_x0000_s2053" type="#_x0000_t136" style="width:671.25pt;height:36.75pt;margin-top:0;margin-left:0;mso-position-horizontal:center;mso-position-horizontal-relative:margin;mso-position-vertical:center;mso-position-vertical-relative:margin;position:absolute;rotation:315;z-index:-251654144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37" o:spid="_x0000_s2054" type="#_x0000_t136" style="width:671.25pt;height:36.75pt;margin-top:0;margin-left:0;mso-position-horizontal:center;mso-position-horizontal-relative:margin;mso-position-vertical:center;mso-position-vertical-relative:margin;position:absolute;rotation:315;z-index:-251658240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B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7" o:spid="_x0000_s2055" type="#_x0000_t136" style="width:671.25pt;height:36.75pt;margin-top:0;margin-left:0;mso-position-horizontal:center;mso-position-horizontal-relative:margin;mso-position-vertical:center;mso-position-vertical-relative:margin;position:absolute;rotation:315;z-index:-251651072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4" o:spid="_x0000_s2056" type="#_x0000_t136" style="width:671.25pt;height:36.75pt;margin-top:0;margin-left:0;mso-position-horizontal:center;mso-position-horizontal-relative:margin;mso-position-vertical:center;mso-position-vertical-relative:margin;position:absolute;rotation:315;z-index:-251655168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8BE" w:rsidP="001D68BE">
    <w:pPr>
      <w:pStyle w:val="Header"/>
      <w:ind w:left="-850"/>
      <w:rPr>
        <w:noProof/>
        <w:sz w:val="28"/>
        <w:szCs w:val="28"/>
      </w:rPr>
    </w:pPr>
  </w:p>
  <w:p w:rsidR="001D68BE" w:rsidP="001D68BE">
    <w:pPr>
      <w:pStyle w:val="Header"/>
      <w:ind w:left="-850"/>
      <w:rPr>
        <w:noProof/>
        <w:sz w:val="28"/>
        <w:szCs w:val="28"/>
      </w:rPr>
    </w:pPr>
  </w:p>
  <w:p w:rsidR="001D68BE" w:rsidP="001D68BE">
    <w:pPr>
      <w:pStyle w:val="Header"/>
      <w:ind w:left="-850"/>
      <w:rPr>
        <w:noProof/>
        <w:sz w:val="28"/>
        <w:szCs w:val="28"/>
      </w:rPr>
    </w:pPr>
    <w:r>
      <w:rPr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2057" type="#_x0000_t75" style="width:602.2pt;height:27.1pt">
          <v:imagedata r:id="rId1" o:title="Formato_A4_Retrato"/>
        </v:shape>
      </w:pict>
    </w:r>
  </w:p>
  <w:p w:rsidR="001D68BE" w:rsidP="001D68BE">
    <w:pPr>
      <w:pStyle w:val="Header"/>
      <w:ind w:left="-850"/>
      <w:rPr>
        <w:noProof/>
        <w:sz w:val="28"/>
        <w:szCs w:val="28"/>
      </w:rPr>
    </w:pPr>
  </w:p>
  <w:p w:rsidR="001D68BE" w:rsidP="001D68BE">
    <w:pPr>
      <w:pStyle w:val="Header"/>
      <w:ind w:left="-850"/>
      <w:rPr>
        <w:sz w:val="12"/>
        <w:szCs w:val="12"/>
      </w:rPr>
    </w:pPr>
  </w:p>
  <w:p w:rsidR="00F60181">
    <w:pPr>
      <w:pStyle w:val="Header"/>
      <w:rPr>
        <w:sz w:val="12"/>
        <w:szCs w:val="1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B1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24256" o:spid="_x0000_s2058" type="#_x0000_t136" style="width:671.25pt;height:36.75pt;margin-top:0;margin-left:0;mso-position-horizontal:center;mso-position-horizontal-relative:margin;mso-position-vertical:center;mso-position-vertical-relative:margin;position:absolute;rotation:315;z-index:-251652096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  <w:r>
      <w:rPr>
        <w:noProof/>
      </w:rPr>
      <w:pict>
        <v:shape id="PowerPlusWaterMarkObject14299943" o:spid="_x0000_s2059" type="#_x0000_t136" style="width:671.25pt;height:36.75pt;margin-top:0;margin-left:0;mso-position-horizontal:center;mso-position-horizontal-relative:margin;mso-position-vertical:center;mso-position-vertical-relative:margin;position:absolute;rotation:315;z-index:-251656192" o:allowincell="f" fillcolor="red" stroked="f">
          <v:fill opacity="0.5"/>
          <v:textpath style="font-family:'Times New Roman';font-size:32pt" string="EMISSÃO PARA COMENTÁRIOS DO CLIENTE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start w:val="0"/>
      <w:numFmt w:val="decimal"/>
      <w:lvlText w:val="*"/>
      <w:lvlJc w:val="left"/>
    </w:lvl>
  </w:abstractNum>
  <w:abstractNum w:abstractNumId="1">
    <w:nsid w:val="012C1FAC"/>
    <w:multiLevelType w:val="multilevel"/>
    <w:tmpl w:val="B1489806"/>
    <w:lvl w:ilvl="0">
      <w:start w:val="1"/>
      <w:numFmt w:val="decimal"/>
      <w:lvlText w:val="%1.0"/>
      <w:lvlJc w:val="left"/>
      <w:pPr>
        <w:tabs>
          <w:tab w:val="num" w:pos="1134"/>
        </w:tabs>
        <w:ind w:left="360" w:hanging="360"/>
      </w:pPr>
      <w:rPr>
        <w:rFonts w:ascii="Arial" w:hAnsi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">
    <w:nsid w:val="02C32817"/>
    <w:multiLevelType w:val="hybridMultilevel"/>
    <w:tmpl w:val="49827372"/>
    <w:lvl w:ilvl="0">
      <w:start w:val="1"/>
      <w:numFmt w:val="bullet"/>
      <w:pStyle w:val="Estil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A64A4C"/>
    <w:multiLevelType w:val="hybridMultilevel"/>
    <w:tmpl w:val="CD9423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8C2697"/>
    <w:multiLevelType w:val="multilevel"/>
    <w:tmpl w:val="49CA4DEA"/>
    <w:lvl w:ilvl="0">
      <w:start w:val="1"/>
      <w:numFmt w:val="decimal"/>
      <w:lvlText w:val="%1.0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">
    <w:nsid w:val="14AB0DFE"/>
    <w:multiLevelType w:val="multilevel"/>
    <w:tmpl w:val="FFC24F5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228B6"/>
    <w:multiLevelType w:val="hybridMultilevel"/>
    <w:tmpl w:val="A74C966E"/>
    <w:lvl w:ilvl="0">
      <w:start w:val="1"/>
      <w:numFmt w:val="bullet"/>
      <w:pStyle w:val="Marcadores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F36E00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1E6F31F0"/>
    <w:multiLevelType w:val="multilevel"/>
    <w:tmpl w:val="CE146D7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9">
    <w:nsid w:val="1EE74AC4"/>
    <w:multiLevelType w:val="multilevel"/>
    <w:tmpl w:val="E2C43F80"/>
    <w:lvl w:ilvl="0">
      <w:start w:val="1"/>
      <w:numFmt w:val="none"/>
      <w:lvlText w:val="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824CEF"/>
    <w:multiLevelType w:val="hybridMultilevel"/>
    <w:tmpl w:val="14963A3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0"/>
      <w:numFmt w:val="none"/>
      <w:lvlJc w:val="left"/>
      <w:pPr>
        <w:tabs>
          <w:tab w:val="num" w:pos="360"/>
        </w:tabs>
      </w:p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1">
    <w:nsid w:val="20895628"/>
    <w:multiLevelType w:val="hybridMultilevel"/>
    <w:tmpl w:val="037E4344"/>
    <w:lvl w:ilvl="0">
      <w:start w:val="1"/>
      <w:numFmt w:val="lowerLetter"/>
      <w:lvlText w:val="%1)"/>
      <w:lvlJc w:val="left"/>
      <w:pPr>
        <w:tabs>
          <w:tab w:val="num" w:pos="1559"/>
        </w:tabs>
        <w:ind w:left="1559" w:hanging="42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49420D"/>
    <w:multiLevelType w:val="hybridMultilevel"/>
    <w:tmpl w:val="3B50BBE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AD0504"/>
    <w:multiLevelType w:val="hybridMultilevel"/>
    <w:tmpl w:val="2A56913C"/>
    <w:lvl w:ilvl="0">
      <w:start w:val="1"/>
      <w:numFmt w:val="bullet"/>
      <w:lvlText w:val="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397E7E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5606143"/>
    <w:multiLevelType w:val="multilevel"/>
    <w:tmpl w:val="FE92B4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16">
    <w:nsid w:val="38C76293"/>
    <w:multiLevelType w:val="hybridMultilevel"/>
    <w:tmpl w:val="BAEEA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4F72CD"/>
    <w:multiLevelType w:val="hybridMultilevel"/>
    <w:tmpl w:val="C3D43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FB333A"/>
    <w:multiLevelType w:val="multilevel"/>
    <w:tmpl w:val="FF74A140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19">
    <w:nsid w:val="4206336F"/>
    <w:multiLevelType w:val="hybridMultilevel"/>
    <w:tmpl w:val="465EDFF2"/>
    <w:lvl w:ilvl="0">
      <w:start w:val="1"/>
      <w:numFmt w:val="bullet"/>
      <w:lvlText w:val=""/>
      <w:lvlJc w:val="left"/>
      <w:pPr>
        <w:tabs>
          <w:tab w:val="num" w:pos="1919"/>
        </w:tabs>
        <w:ind w:left="1843" w:hanging="284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0">
    <w:nsid w:val="4242273F"/>
    <w:multiLevelType w:val="hybridMultilevel"/>
    <w:tmpl w:val="AA0AB3C8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A64B82"/>
    <w:multiLevelType w:val="multilevel"/>
    <w:tmpl w:val="66EA8B4A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22">
    <w:nsid w:val="44F94260"/>
    <w:multiLevelType w:val="multilevel"/>
    <w:tmpl w:val="5E2072B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3">
    <w:nsid w:val="46A44726"/>
    <w:multiLevelType w:val="multilevel"/>
    <w:tmpl w:val="CA828D0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026AFB"/>
    <w:multiLevelType w:val="multilevel"/>
    <w:tmpl w:val="323ED8E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5">
    <w:nsid w:val="51207EEE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35E117C"/>
    <w:multiLevelType w:val="hybridMultilevel"/>
    <w:tmpl w:val="08D42F00"/>
    <w:lvl w:ilvl="0">
      <w:start w:val="1"/>
      <w:numFmt w:val="bullet"/>
      <w:lvlText w:val="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24"/>
        </w:tabs>
        <w:ind w:left="924" w:hanging="360"/>
      </w:pPr>
      <w:rPr>
        <w:rFonts w:ascii="Symbol" w:hAnsi="Symbol" w:hint="default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7">
    <w:nsid w:val="561B02FF"/>
    <w:multiLevelType w:val="hybridMultilevel"/>
    <w:tmpl w:val="D8B8AE8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caps/>
        <w:vanish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AB3713"/>
    <w:multiLevelType w:val="multilevel"/>
    <w:tmpl w:val="DDFCB7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4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9">
    <w:nsid w:val="58DF2DB6"/>
    <w:multiLevelType w:val="hybridMultilevel"/>
    <w:tmpl w:val="E0C80E3E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B012DD"/>
    <w:multiLevelType w:val="hybridMultilevel"/>
    <w:tmpl w:val="71D20004"/>
    <w:lvl w:ilvl="0">
      <w:start w:val="2"/>
      <w:numFmt w:val="bullet"/>
      <w:lvlText w:val=""/>
      <w:lvlJc w:val="left"/>
      <w:pPr>
        <w:tabs>
          <w:tab w:val="num" w:pos="807"/>
        </w:tabs>
        <w:ind w:left="80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29"/>
        </w:tabs>
        <w:ind w:left="82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549"/>
        </w:tabs>
        <w:ind w:left="154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269"/>
        </w:tabs>
        <w:ind w:left="226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989"/>
        </w:tabs>
        <w:ind w:left="298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09"/>
        </w:tabs>
        <w:ind w:left="370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29"/>
        </w:tabs>
        <w:ind w:left="442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149"/>
        </w:tabs>
        <w:ind w:left="514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869"/>
        </w:tabs>
        <w:ind w:left="5869" w:hanging="360"/>
      </w:pPr>
      <w:rPr>
        <w:rFonts w:ascii="Wingdings" w:hAnsi="Wingdings" w:hint="default"/>
      </w:rPr>
    </w:lvl>
  </w:abstractNum>
  <w:abstractNum w:abstractNumId="31">
    <w:nsid w:val="6EDF30EE"/>
    <w:multiLevelType w:val="hybridMultilevel"/>
    <w:tmpl w:val="969C57A6"/>
    <w:lvl w:ilvl="0">
      <w:start w:val="1"/>
      <w:numFmt w:val="decimal"/>
      <w:pStyle w:val="Heading1"/>
      <w:lvlText w:val="%1.0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A457D9"/>
    <w:multiLevelType w:val="hybridMultilevel"/>
    <w:tmpl w:val="6980EBB2"/>
    <w:lvl w:ilvl="0">
      <w:start w:val="1"/>
      <w:numFmt w:val="bullet"/>
      <w:lvlText w:val=""/>
      <w:lvlJc w:val="left"/>
      <w:pPr>
        <w:tabs>
          <w:tab w:val="num" w:pos="2203"/>
        </w:tabs>
        <w:ind w:left="2126" w:hanging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9D04B9"/>
    <w:multiLevelType w:val="hybridMultilevel"/>
    <w:tmpl w:val="9BC08212"/>
    <w:lvl w:ilvl="0">
      <w:start w:val="3"/>
      <w:numFmt w:val="bullet"/>
      <w:pStyle w:val="Marcadores2"/>
      <w:lvlText w:val="-"/>
      <w:lvlJc w:val="left"/>
      <w:pPr>
        <w:tabs>
          <w:tab w:val="num" w:pos="1985"/>
        </w:tabs>
        <w:ind w:left="1985" w:hanging="567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pStyle w:val="Marcadores2"/>
      <w:lvlText w:val="-"/>
      <w:lvlJc w:val="left"/>
      <w:pPr>
        <w:tabs>
          <w:tab w:val="num" w:pos="2169"/>
        </w:tabs>
        <w:ind w:left="2169" w:hanging="56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cs="Times New Roman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32"/>
  </w:num>
  <w:num w:numId="5">
    <w:abstractNumId w:val="10"/>
  </w:num>
  <w:num w:numId="6">
    <w:abstractNumId w:val="13"/>
  </w:num>
  <w:num w:numId="7">
    <w:abstractNumId w:val="33"/>
  </w:num>
  <w:num w:numId="8">
    <w:abstractNumId w:val="12"/>
  </w:num>
  <w:num w:numId="9">
    <w:abstractNumId w:val="14"/>
  </w:num>
  <w:num w:numId="10">
    <w:abstractNumId w:val="9"/>
  </w:num>
  <w:num w:numId="11">
    <w:abstractNumId w:val="15"/>
  </w:num>
  <w:num w:numId="12">
    <w:abstractNumId w:val="3"/>
  </w:num>
  <w:num w:numId="13">
    <w:abstractNumId w:val="5"/>
  </w:num>
  <w:num w:numId="14">
    <w:abstractNumId w:val="30"/>
  </w:num>
  <w:num w:numId="15">
    <w:abstractNumId w:val="20"/>
  </w:num>
  <w:num w:numId="16">
    <w:abstractNumId w:val="4"/>
  </w:num>
  <w:num w:numId="17">
    <w:abstractNumId w:val="27"/>
  </w:num>
  <w:num w:numId="18">
    <w:abstractNumId w:val="7"/>
  </w:num>
  <w:num w:numId="19">
    <w:abstractNumId w:val="21"/>
  </w:num>
  <w:num w:numId="20">
    <w:abstractNumId w:val="18"/>
  </w:num>
  <w:num w:numId="21">
    <w:abstractNumId w:val="8"/>
  </w:num>
  <w:num w:numId="22">
    <w:abstractNumId w:val="28"/>
  </w:num>
  <w:num w:numId="23">
    <w:abstractNumId w:val="6"/>
  </w:num>
  <w:num w:numId="24">
    <w:abstractNumId w:val="22"/>
  </w:num>
  <w:num w:numId="25">
    <w:abstractNumId w:val="25"/>
  </w:num>
  <w:num w:numId="26">
    <w:abstractNumId w:val="24"/>
  </w:num>
  <w:num w:numId="27">
    <w:abstractNumId w:val="1"/>
  </w:num>
  <w:num w:numId="28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1494" w:hanging="360"/>
        </w:pPr>
      </w:lvl>
    </w:lvlOverride>
  </w:num>
  <w:num w:numId="29">
    <w:abstractNumId w:val="4"/>
  </w:num>
  <w:num w:numId="30">
    <w:abstractNumId w:val="4"/>
  </w:num>
  <w:num w:numId="31">
    <w:abstractNumId w:val="4"/>
  </w:num>
  <w:num w:numId="32">
    <w:abstractNumId w:val="17"/>
  </w:num>
  <w:num w:numId="33">
    <w:abstractNumId w:val="16"/>
  </w:num>
  <w:num w:numId="34">
    <w:abstractNumId w:val="29"/>
  </w:num>
  <w:num w:numId="35">
    <w:abstractNumId w:val="6"/>
  </w:num>
  <w:num w:numId="36">
    <w:abstractNumId w:val="6"/>
  </w:num>
  <w:num w:numId="37">
    <w:abstractNumId w:val="31"/>
  </w:num>
  <w:num w:numId="38">
    <w:abstractNumId w:val="23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oNotTrackMoves/>
  <w:defaultTabStop w:val="709"/>
  <w:hyphenationZone w:val="425"/>
  <w:drawingGridHorizontalSpacing w:val="120"/>
  <w:drawingGridVerticalSpacing w:val="6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3F0"/>
    <w:rsid w:val="0000120C"/>
    <w:rsid w:val="00006A52"/>
    <w:rsid w:val="00012432"/>
    <w:rsid w:val="00015840"/>
    <w:rsid w:val="00016F79"/>
    <w:rsid w:val="00024188"/>
    <w:rsid w:val="00025441"/>
    <w:rsid w:val="00026A53"/>
    <w:rsid w:val="0003466B"/>
    <w:rsid w:val="000571EF"/>
    <w:rsid w:val="00057B15"/>
    <w:rsid w:val="00060610"/>
    <w:rsid w:val="0006153C"/>
    <w:rsid w:val="0006371B"/>
    <w:rsid w:val="0007430E"/>
    <w:rsid w:val="00077ED1"/>
    <w:rsid w:val="00082F07"/>
    <w:rsid w:val="000A11DB"/>
    <w:rsid w:val="000B1DD2"/>
    <w:rsid w:val="000C35E3"/>
    <w:rsid w:val="000E0430"/>
    <w:rsid w:val="000F6282"/>
    <w:rsid w:val="00100DC3"/>
    <w:rsid w:val="0010332A"/>
    <w:rsid w:val="00104BA2"/>
    <w:rsid w:val="00106443"/>
    <w:rsid w:val="001139D5"/>
    <w:rsid w:val="00137ECA"/>
    <w:rsid w:val="00144944"/>
    <w:rsid w:val="00156484"/>
    <w:rsid w:val="001613DE"/>
    <w:rsid w:val="00171CDB"/>
    <w:rsid w:val="00172E0C"/>
    <w:rsid w:val="0017325E"/>
    <w:rsid w:val="00181B50"/>
    <w:rsid w:val="00186DDA"/>
    <w:rsid w:val="00192739"/>
    <w:rsid w:val="001A0F9D"/>
    <w:rsid w:val="001A549D"/>
    <w:rsid w:val="001A73D7"/>
    <w:rsid w:val="001B66A8"/>
    <w:rsid w:val="001C7897"/>
    <w:rsid w:val="001D68BE"/>
    <w:rsid w:val="001E0C8E"/>
    <w:rsid w:val="001E1D44"/>
    <w:rsid w:val="001E4A47"/>
    <w:rsid w:val="001F21C3"/>
    <w:rsid w:val="001F3B49"/>
    <w:rsid w:val="001F4BB7"/>
    <w:rsid w:val="001F56AA"/>
    <w:rsid w:val="002171CD"/>
    <w:rsid w:val="00224DB3"/>
    <w:rsid w:val="00236572"/>
    <w:rsid w:val="00242E12"/>
    <w:rsid w:val="00272CFA"/>
    <w:rsid w:val="00273128"/>
    <w:rsid w:val="00283EB9"/>
    <w:rsid w:val="00294398"/>
    <w:rsid w:val="00296253"/>
    <w:rsid w:val="002A3B4F"/>
    <w:rsid w:val="002A4295"/>
    <w:rsid w:val="002B2D66"/>
    <w:rsid w:val="002C54BD"/>
    <w:rsid w:val="002D2C6C"/>
    <w:rsid w:val="002E4B4E"/>
    <w:rsid w:val="002E5E28"/>
    <w:rsid w:val="002E7DB8"/>
    <w:rsid w:val="00301207"/>
    <w:rsid w:val="00304123"/>
    <w:rsid w:val="0030466C"/>
    <w:rsid w:val="00313FF6"/>
    <w:rsid w:val="00315BBF"/>
    <w:rsid w:val="00316BDA"/>
    <w:rsid w:val="00332191"/>
    <w:rsid w:val="00332C4E"/>
    <w:rsid w:val="00333A66"/>
    <w:rsid w:val="00340208"/>
    <w:rsid w:val="00346848"/>
    <w:rsid w:val="003516AF"/>
    <w:rsid w:val="003560FB"/>
    <w:rsid w:val="00357A80"/>
    <w:rsid w:val="00361A87"/>
    <w:rsid w:val="0036228C"/>
    <w:rsid w:val="00365236"/>
    <w:rsid w:val="00370A20"/>
    <w:rsid w:val="0038361E"/>
    <w:rsid w:val="00395E29"/>
    <w:rsid w:val="003A0884"/>
    <w:rsid w:val="003A2048"/>
    <w:rsid w:val="003B05CD"/>
    <w:rsid w:val="003B0651"/>
    <w:rsid w:val="003B62E5"/>
    <w:rsid w:val="003B7534"/>
    <w:rsid w:val="003E51AD"/>
    <w:rsid w:val="003E5719"/>
    <w:rsid w:val="003F0789"/>
    <w:rsid w:val="003F37B5"/>
    <w:rsid w:val="00404A92"/>
    <w:rsid w:val="00406388"/>
    <w:rsid w:val="00411659"/>
    <w:rsid w:val="004327B4"/>
    <w:rsid w:val="00432D84"/>
    <w:rsid w:val="0044010C"/>
    <w:rsid w:val="004849E7"/>
    <w:rsid w:val="004A39AB"/>
    <w:rsid w:val="004A437E"/>
    <w:rsid w:val="004A71B3"/>
    <w:rsid w:val="004C0122"/>
    <w:rsid w:val="004D136A"/>
    <w:rsid w:val="004E2034"/>
    <w:rsid w:val="004E5F53"/>
    <w:rsid w:val="004F1B67"/>
    <w:rsid w:val="00501741"/>
    <w:rsid w:val="005072DA"/>
    <w:rsid w:val="005125E8"/>
    <w:rsid w:val="005207E4"/>
    <w:rsid w:val="00522BA5"/>
    <w:rsid w:val="00524A5A"/>
    <w:rsid w:val="00544D12"/>
    <w:rsid w:val="00563394"/>
    <w:rsid w:val="005732E2"/>
    <w:rsid w:val="00584238"/>
    <w:rsid w:val="005A35B4"/>
    <w:rsid w:val="005A4271"/>
    <w:rsid w:val="005A457D"/>
    <w:rsid w:val="005A5160"/>
    <w:rsid w:val="005B7E80"/>
    <w:rsid w:val="005C2823"/>
    <w:rsid w:val="005D5236"/>
    <w:rsid w:val="005D7EFF"/>
    <w:rsid w:val="005E24C4"/>
    <w:rsid w:val="005E2A95"/>
    <w:rsid w:val="005F0634"/>
    <w:rsid w:val="005F555A"/>
    <w:rsid w:val="00617ED7"/>
    <w:rsid w:val="0062334E"/>
    <w:rsid w:val="00635310"/>
    <w:rsid w:val="00642518"/>
    <w:rsid w:val="006436FF"/>
    <w:rsid w:val="0065280D"/>
    <w:rsid w:val="006534E1"/>
    <w:rsid w:val="0065479C"/>
    <w:rsid w:val="00661B79"/>
    <w:rsid w:val="006628EE"/>
    <w:rsid w:val="00677BC7"/>
    <w:rsid w:val="0068255C"/>
    <w:rsid w:val="00684CF7"/>
    <w:rsid w:val="00687141"/>
    <w:rsid w:val="006A030B"/>
    <w:rsid w:val="006A0672"/>
    <w:rsid w:val="006B4196"/>
    <w:rsid w:val="006B7F22"/>
    <w:rsid w:val="006C0855"/>
    <w:rsid w:val="006C3A66"/>
    <w:rsid w:val="006D4D6F"/>
    <w:rsid w:val="006E6BED"/>
    <w:rsid w:val="006F0B87"/>
    <w:rsid w:val="007018B1"/>
    <w:rsid w:val="007066D1"/>
    <w:rsid w:val="00724A05"/>
    <w:rsid w:val="007466AB"/>
    <w:rsid w:val="00753C56"/>
    <w:rsid w:val="007603EA"/>
    <w:rsid w:val="00760C0C"/>
    <w:rsid w:val="007678BC"/>
    <w:rsid w:val="00771FBD"/>
    <w:rsid w:val="00772459"/>
    <w:rsid w:val="00780EED"/>
    <w:rsid w:val="007810CD"/>
    <w:rsid w:val="007811C6"/>
    <w:rsid w:val="00793EED"/>
    <w:rsid w:val="007A4E64"/>
    <w:rsid w:val="007A60F9"/>
    <w:rsid w:val="007A74F5"/>
    <w:rsid w:val="007B207B"/>
    <w:rsid w:val="007B71EA"/>
    <w:rsid w:val="007C1052"/>
    <w:rsid w:val="007C3A95"/>
    <w:rsid w:val="007C54F5"/>
    <w:rsid w:val="007D4C88"/>
    <w:rsid w:val="007E13E5"/>
    <w:rsid w:val="007E2415"/>
    <w:rsid w:val="007F5F51"/>
    <w:rsid w:val="00800555"/>
    <w:rsid w:val="00800645"/>
    <w:rsid w:val="0080346B"/>
    <w:rsid w:val="00805A03"/>
    <w:rsid w:val="008121DE"/>
    <w:rsid w:val="00817D1C"/>
    <w:rsid w:val="00830118"/>
    <w:rsid w:val="008377F7"/>
    <w:rsid w:val="00843593"/>
    <w:rsid w:val="00843765"/>
    <w:rsid w:val="008603E2"/>
    <w:rsid w:val="00861DE0"/>
    <w:rsid w:val="0087145D"/>
    <w:rsid w:val="00884EDB"/>
    <w:rsid w:val="0089177C"/>
    <w:rsid w:val="00892609"/>
    <w:rsid w:val="008C03BF"/>
    <w:rsid w:val="008D3ED0"/>
    <w:rsid w:val="008E1FB5"/>
    <w:rsid w:val="0090173D"/>
    <w:rsid w:val="00923691"/>
    <w:rsid w:val="009268CF"/>
    <w:rsid w:val="00927FFC"/>
    <w:rsid w:val="00950973"/>
    <w:rsid w:val="009803C9"/>
    <w:rsid w:val="00982E21"/>
    <w:rsid w:val="0098453A"/>
    <w:rsid w:val="00991627"/>
    <w:rsid w:val="009A2AC2"/>
    <w:rsid w:val="009B0B9C"/>
    <w:rsid w:val="009B377D"/>
    <w:rsid w:val="009C13D7"/>
    <w:rsid w:val="009D0164"/>
    <w:rsid w:val="009D0D3B"/>
    <w:rsid w:val="009D51D8"/>
    <w:rsid w:val="009E14A7"/>
    <w:rsid w:val="009E444E"/>
    <w:rsid w:val="00A075F4"/>
    <w:rsid w:val="00A105F4"/>
    <w:rsid w:val="00A11BA6"/>
    <w:rsid w:val="00A17892"/>
    <w:rsid w:val="00A314BD"/>
    <w:rsid w:val="00A442D1"/>
    <w:rsid w:val="00A5432E"/>
    <w:rsid w:val="00A57634"/>
    <w:rsid w:val="00A60DC6"/>
    <w:rsid w:val="00A6113F"/>
    <w:rsid w:val="00A63CAD"/>
    <w:rsid w:val="00A65584"/>
    <w:rsid w:val="00A74952"/>
    <w:rsid w:val="00A7768B"/>
    <w:rsid w:val="00AA688B"/>
    <w:rsid w:val="00AB3DCD"/>
    <w:rsid w:val="00AB7F4A"/>
    <w:rsid w:val="00AC75FD"/>
    <w:rsid w:val="00AD0AB7"/>
    <w:rsid w:val="00AD6929"/>
    <w:rsid w:val="00AF10B7"/>
    <w:rsid w:val="00AF3E95"/>
    <w:rsid w:val="00B00415"/>
    <w:rsid w:val="00B04BE0"/>
    <w:rsid w:val="00B05288"/>
    <w:rsid w:val="00B143F0"/>
    <w:rsid w:val="00B14D7B"/>
    <w:rsid w:val="00B164AA"/>
    <w:rsid w:val="00B2294B"/>
    <w:rsid w:val="00B3083E"/>
    <w:rsid w:val="00B32361"/>
    <w:rsid w:val="00B46BD2"/>
    <w:rsid w:val="00B46C20"/>
    <w:rsid w:val="00B51148"/>
    <w:rsid w:val="00B55C8C"/>
    <w:rsid w:val="00B603B0"/>
    <w:rsid w:val="00B64199"/>
    <w:rsid w:val="00B77896"/>
    <w:rsid w:val="00B822CE"/>
    <w:rsid w:val="00B83F28"/>
    <w:rsid w:val="00B86317"/>
    <w:rsid w:val="00B8631E"/>
    <w:rsid w:val="00BA0D81"/>
    <w:rsid w:val="00BA4D6E"/>
    <w:rsid w:val="00BB53FD"/>
    <w:rsid w:val="00BD0B20"/>
    <w:rsid w:val="00BE5008"/>
    <w:rsid w:val="00BF13C3"/>
    <w:rsid w:val="00BF6894"/>
    <w:rsid w:val="00BF69B5"/>
    <w:rsid w:val="00BF6DD5"/>
    <w:rsid w:val="00BF7A78"/>
    <w:rsid w:val="00BF7FCE"/>
    <w:rsid w:val="00C0171F"/>
    <w:rsid w:val="00C0632B"/>
    <w:rsid w:val="00C13211"/>
    <w:rsid w:val="00C15906"/>
    <w:rsid w:val="00C17CDD"/>
    <w:rsid w:val="00C22439"/>
    <w:rsid w:val="00C30471"/>
    <w:rsid w:val="00C33A10"/>
    <w:rsid w:val="00C34858"/>
    <w:rsid w:val="00C34A8F"/>
    <w:rsid w:val="00C57523"/>
    <w:rsid w:val="00C62C51"/>
    <w:rsid w:val="00C7317E"/>
    <w:rsid w:val="00C732AA"/>
    <w:rsid w:val="00C87241"/>
    <w:rsid w:val="00C91D08"/>
    <w:rsid w:val="00CA2F5A"/>
    <w:rsid w:val="00CA3282"/>
    <w:rsid w:val="00CB24B4"/>
    <w:rsid w:val="00CB2E0F"/>
    <w:rsid w:val="00CB3371"/>
    <w:rsid w:val="00CC2BE9"/>
    <w:rsid w:val="00CC3591"/>
    <w:rsid w:val="00CD5307"/>
    <w:rsid w:val="00D00226"/>
    <w:rsid w:val="00D0748A"/>
    <w:rsid w:val="00D1087A"/>
    <w:rsid w:val="00D10C35"/>
    <w:rsid w:val="00D24C00"/>
    <w:rsid w:val="00D31169"/>
    <w:rsid w:val="00D52DFB"/>
    <w:rsid w:val="00D568ED"/>
    <w:rsid w:val="00D57E09"/>
    <w:rsid w:val="00D677E9"/>
    <w:rsid w:val="00D70654"/>
    <w:rsid w:val="00D7188D"/>
    <w:rsid w:val="00D765D3"/>
    <w:rsid w:val="00D917C9"/>
    <w:rsid w:val="00D94AF5"/>
    <w:rsid w:val="00D96066"/>
    <w:rsid w:val="00DB6867"/>
    <w:rsid w:val="00DE02BF"/>
    <w:rsid w:val="00E011AD"/>
    <w:rsid w:val="00E13FDD"/>
    <w:rsid w:val="00E16F97"/>
    <w:rsid w:val="00E259A1"/>
    <w:rsid w:val="00E4592F"/>
    <w:rsid w:val="00E63EAA"/>
    <w:rsid w:val="00E64826"/>
    <w:rsid w:val="00E70374"/>
    <w:rsid w:val="00E722E5"/>
    <w:rsid w:val="00E743E2"/>
    <w:rsid w:val="00E75A9F"/>
    <w:rsid w:val="00E85692"/>
    <w:rsid w:val="00E90CD5"/>
    <w:rsid w:val="00E92614"/>
    <w:rsid w:val="00EA6B4F"/>
    <w:rsid w:val="00EC3B95"/>
    <w:rsid w:val="00EE5586"/>
    <w:rsid w:val="00EF3064"/>
    <w:rsid w:val="00F014FC"/>
    <w:rsid w:val="00F0544B"/>
    <w:rsid w:val="00F06A10"/>
    <w:rsid w:val="00F10229"/>
    <w:rsid w:val="00F10DAB"/>
    <w:rsid w:val="00F1163A"/>
    <w:rsid w:val="00F14CC6"/>
    <w:rsid w:val="00F167CC"/>
    <w:rsid w:val="00F17789"/>
    <w:rsid w:val="00F23026"/>
    <w:rsid w:val="00F23441"/>
    <w:rsid w:val="00F2396E"/>
    <w:rsid w:val="00F23A00"/>
    <w:rsid w:val="00F24709"/>
    <w:rsid w:val="00F26A82"/>
    <w:rsid w:val="00F3453C"/>
    <w:rsid w:val="00F366A1"/>
    <w:rsid w:val="00F4684B"/>
    <w:rsid w:val="00F60181"/>
    <w:rsid w:val="00F65648"/>
    <w:rsid w:val="00F674CE"/>
    <w:rsid w:val="00F67A4E"/>
    <w:rsid w:val="00F763A7"/>
    <w:rsid w:val="00F82C8C"/>
    <w:rsid w:val="00F90DEB"/>
    <w:rsid w:val="00FA05F0"/>
    <w:rsid w:val="00FB008A"/>
    <w:rsid w:val="00FB1886"/>
    <w:rsid w:val="00FB1C4E"/>
    <w:rsid w:val="00FB2321"/>
    <w:rsid w:val="00FB37BB"/>
    <w:rsid w:val="00FC39B3"/>
    <w:rsid w:val="00FC6065"/>
    <w:rsid w:val="00FD76DE"/>
    <w:rsid w:val="00FE6E9B"/>
    <w:rsid w:val="00FF712F"/>
  </w:rsids>
  <m:mathPr>
    <m:mathFont m:val="Cambria Math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592F"/>
    <w:rPr>
      <w:rFonts w:ascii="Arial" w:hAnsi="Arial"/>
      <w:sz w:val="24"/>
      <w:szCs w:val="24"/>
    </w:rPr>
  </w:style>
  <w:style w:type="paragraph" w:styleId="Heading1">
    <w:name w:val="heading 1"/>
    <w:aliases w:val="CVRD"/>
    <w:basedOn w:val="Heading2"/>
    <w:next w:val="Normal"/>
    <w:autoRedefine/>
    <w:qFormat/>
    <w:rsid w:val="007018B1"/>
    <w:pPr>
      <w:widowControl w:val="0"/>
      <w:numPr>
        <w:ilvl w:val="0"/>
        <w:numId w:val="37"/>
      </w:numPr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autoRedefine/>
    <w:qFormat/>
    <w:rsid w:val="00E4592F"/>
    <w:pPr>
      <w:keepNext/>
      <w:numPr>
        <w:ilvl w:val="1"/>
        <w:numId w:val="16"/>
      </w:numPr>
      <w:outlineLvl w:val="1"/>
    </w:pPr>
    <w:rPr>
      <w:bCs/>
      <w:caps/>
    </w:rPr>
  </w:style>
  <w:style w:type="paragraph" w:styleId="Heading3">
    <w:name w:val="heading 3"/>
    <w:basedOn w:val="Normal"/>
    <w:next w:val="Normal"/>
    <w:autoRedefine/>
    <w:qFormat/>
    <w:rsid w:val="00E4592F"/>
    <w:pPr>
      <w:keepNext/>
      <w:numPr>
        <w:ilvl w:val="2"/>
        <w:numId w:val="16"/>
      </w:numPr>
      <w:outlineLvl w:val="2"/>
    </w:pPr>
    <w:rPr>
      <w:bCs/>
      <w:u w:val="single"/>
    </w:rPr>
  </w:style>
  <w:style w:type="paragraph" w:styleId="Heading4">
    <w:name w:val="heading 4"/>
    <w:basedOn w:val="Normal"/>
    <w:next w:val="Normal"/>
    <w:qFormat/>
    <w:rsid w:val="00E4592F"/>
    <w:pPr>
      <w:keepNext/>
      <w:numPr>
        <w:ilvl w:val="3"/>
        <w:numId w:val="16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4592F"/>
    <w:pPr>
      <w:keepNext/>
      <w:numPr>
        <w:ilvl w:val="4"/>
        <w:numId w:val="16"/>
      </w:numPr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4592F"/>
    <w:pPr>
      <w:keepNext/>
      <w:numPr>
        <w:ilvl w:val="5"/>
        <w:numId w:val="16"/>
      </w:numPr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4592F"/>
    <w:pPr>
      <w:keepNext/>
      <w:numPr>
        <w:ilvl w:val="6"/>
        <w:numId w:val="16"/>
      </w:numPr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4592F"/>
    <w:pPr>
      <w:keepNext/>
      <w:numPr>
        <w:ilvl w:val="7"/>
        <w:numId w:val="16"/>
      </w:numPr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4592F"/>
    <w:pPr>
      <w:keepNext/>
      <w:numPr>
        <w:ilvl w:val="8"/>
        <w:numId w:val="16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cadores1">
    <w:name w:val="Marcadores 1"/>
    <w:basedOn w:val="Normal"/>
    <w:autoRedefine/>
    <w:rsid w:val="00E4592F"/>
    <w:pPr>
      <w:numPr>
        <w:numId w:val="23"/>
      </w:numPr>
      <w:spacing w:after="180"/>
    </w:pPr>
    <w:rPr>
      <w:rFonts w:cs="Arial"/>
    </w:rPr>
  </w:style>
  <w:style w:type="paragraph" w:customStyle="1" w:styleId="ANEXO">
    <w:name w:val="ANEXO"/>
    <w:basedOn w:val="CVRDNORMAL"/>
    <w:rsid w:val="00E4592F"/>
    <w:rPr>
      <w:b/>
      <w:caps/>
    </w:rPr>
  </w:style>
  <w:style w:type="paragraph" w:customStyle="1" w:styleId="TtuloCentral">
    <w:name w:val="Título Central"/>
    <w:basedOn w:val="Normal"/>
    <w:autoRedefine/>
    <w:rsid w:val="00E4592F"/>
    <w:pPr>
      <w:jc w:val="center"/>
    </w:pPr>
    <w:rPr>
      <w:b/>
      <w:bCs/>
      <w:caps/>
    </w:rPr>
  </w:style>
  <w:style w:type="paragraph" w:styleId="Header">
    <w:name w:val="header"/>
    <w:aliases w:val="Header1,Header1 Char Char,Header1 Char Char Char"/>
    <w:basedOn w:val="Normal"/>
    <w:link w:val="CabealhoChar"/>
    <w:uiPriority w:val="99"/>
    <w:rsid w:val="00E4592F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E4592F"/>
    <w:pPr>
      <w:tabs>
        <w:tab w:val="center" w:pos="4419"/>
        <w:tab w:val="right" w:pos="8838"/>
      </w:tabs>
    </w:pPr>
  </w:style>
  <w:style w:type="character" w:styleId="PageNumber">
    <w:name w:val="page number"/>
    <w:basedOn w:val="DefaultParagraphFont"/>
    <w:rsid w:val="00E4592F"/>
  </w:style>
  <w:style w:type="paragraph" w:customStyle="1" w:styleId="CVRDNORMAL">
    <w:name w:val="CVRD_ NORMAL"/>
    <w:basedOn w:val="Normal"/>
    <w:autoRedefine/>
    <w:rsid w:val="00E4592F"/>
    <w:pPr>
      <w:tabs>
        <w:tab w:val="right" w:pos="9922"/>
      </w:tabs>
    </w:pPr>
    <w:rPr>
      <w:color w:val="000000"/>
    </w:rPr>
  </w:style>
  <w:style w:type="paragraph" w:customStyle="1" w:styleId="Marcadores2">
    <w:name w:val="Marcadores 2"/>
    <w:basedOn w:val="Normal"/>
    <w:autoRedefine/>
    <w:rsid w:val="00E4592F"/>
    <w:pPr>
      <w:numPr>
        <w:ilvl w:val="1"/>
        <w:numId w:val="7"/>
      </w:numPr>
      <w:tabs>
        <w:tab w:val="clear" w:pos="2169"/>
        <w:tab w:val="left" w:pos="2268"/>
      </w:tabs>
      <w:ind w:left="2268"/>
    </w:pPr>
    <w:rPr>
      <w:rFonts w:cs="Arial"/>
      <w:szCs w:val="22"/>
    </w:rPr>
  </w:style>
  <w:style w:type="character" w:customStyle="1" w:styleId="Marcadores2Char">
    <w:name w:val="Marcadores 2 Char"/>
    <w:basedOn w:val="DefaultParagraphFont"/>
    <w:rsid w:val="00E4592F"/>
    <w:rPr>
      <w:rFonts w:ascii="Arial" w:hAnsi="Arial" w:cs="Arial"/>
      <w:sz w:val="24"/>
      <w:szCs w:val="22"/>
      <w:lang w:val="pt-BR" w:eastAsia="pt-BR" w:bidi="ar-SA"/>
    </w:rPr>
  </w:style>
  <w:style w:type="paragraph" w:styleId="TOC1">
    <w:name w:val="toc 1"/>
    <w:basedOn w:val="Normal"/>
    <w:next w:val="Normal"/>
    <w:autoRedefine/>
    <w:semiHidden/>
    <w:rsid w:val="00E4592F"/>
    <w:pPr>
      <w:spacing w:before="360"/>
    </w:pPr>
    <w:rPr>
      <w:b/>
      <w:bCs/>
      <w:caps/>
      <w:szCs w:val="28"/>
    </w:rPr>
  </w:style>
  <w:style w:type="paragraph" w:styleId="TOC2">
    <w:name w:val="toc 2"/>
    <w:basedOn w:val="Normal"/>
    <w:next w:val="Normal"/>
    <w:autoRedefine/>
    <w:semiHidden/>
    <w:rsid w:val="00E4592F"/>
    <w:pPr>
      <w:spacing w:before="240"/>
    </w:pPr>
    <w:rPr>
      <w:rFonts w:ascii="Times New Roman" w:hAnsi="Times New Roman"/>
      <w:b/>
      <w:bCs/>
    </w:rPr>
  </w:style>
  <w:style w:type="character" w:styleId="Hyperlink">
    <w:name w:val="Hyperlink"/>
    <w:basedOn w:val="DefaultParagraphFont"/>
    <w:rsid w:val="00E4592F"/>
    <w:rPr>
      <w:color w:val="0000FF"/>
      <w:u w:val="single"/>
    </w:rPr>
  </w:style>
  <w:style w:type="paragraph" w:styleId="BodyText">
    <w:name w:val="Body Text"/>
    <w:basedOn w:val="Normal"/>
    <w:rsid w:val="00E4592F"/>
    <w:rPr>
      <w:b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E4592F"/>
    <w:pPr>
      <w:ind w:left="240"/>
    </w:pPr>
    <w:rPr>
      <w:rFonts w:ascii="Times New Roman" w:hAnsi="Times New Roman"/>
    </w:rPr>
  </w:style>
  <w:style w:type="paragraph" w:styleId="TOC4">
    <w:name w:val="toc 4"/>
    <w:basedOn w:val="Normal"/>
    <w:next w:val="Normal"/>
    <w:autoRedefine/>
    <w:semiHidden/>
    <w:rsid w:val="00E4592F"/>
    <w:pPr>
      <w:ind w:left="48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4592F"/>
    <w:pPr>
      <w:ind w:left="72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4592F"/>
    <w:pPr>
      <w:ind w:left="96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4592F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4592F"/>
    <w:pPr>
      <w:ind w:left="144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4592F"/>
    <w:pPr>
      <w:ind w:left="1680"/>
    </w:pPr>
    <w:rPr>
      <w:rFonts w:ascii="Times New Roman" w:hAnsi="Times New Roman"/>
    </w:rPr>
  </w:style>
  <w:style w:type="character" w:styleId="FollowedHyperlink">
    <w:name w:val="FollowedHyperlink"/>
    <w:basedOn w:val="DefaultParagraphFont"/>
    <w:rsid w:val="00E4592F"/>
    <w:rPr>
      <w:color w:val="800080"/>
      <w:u w:val="single"/>
    </w:rPr>
  </w:style>
  <w:style w:type="paragraph" w:customStyle="1" w:styleId="Estilo2">
    <w:name w:val="Estilo2"/>
    <w:basedOn w:val="Normal"/>
    <w:rsid w:val="00273128"/>
    <w:pPr>
      <w:numPr>
        <w:numId w:val="39"/>
      </w:numPr>
    </w:pPr>
    <w:rPr>
      <w:rFonts w:ascii="Times New Roman" w:hAnsi="Times New Roman"/>
      <w:szCs w:val="20"/>
    </w:rPr>
  </w:style>
  <w:style w:type="character" w:customStyle="1" w:styleId="CabealhoChar">
    <w:name w:val="Cabeçalho Char"/>
    <w:aliases w:val="Header1 Char,Header1 Char Char Char Char,Header1 Char Char Char1"/>
    <w:basedOn w:val="DefaultParagraphFont"/>
    <w:link w:val="Header"/>
    <w:uiPriority w:val="99"/>
    <w:rsid w:val="00273128"/>
    <w:rPr>
      <w:rFonts w:ascii="Arial" w:hAnsi="Arial"/>
      <w:sz w:val="24"/>
      <w:szCs w:val="24"/>
    </w:rPr>
  </w:style>
  <w:style w:type="paragraph" w:customStyle="1" w:styleId="Default">
    <w:name w:val="Default"/>
    <w:rsid w:val="00B0041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&#65279;<?xml version="1.0" encoding="utf-8" standalone="yes"?><Relationships xmlns="http://schemas.openxmlformats.org/package/2006/relationships"><Relationship Id="rId1" Type="http://schemas.microsoft.com/office/2006/relationships/attachedToolbars" Target="attachedToolbars.bin" /></Relationship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microsoft.com/office/2006/relationships/keyMapCustomizations" Target="customizations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header" Target="header3.xml" /><Relationship Id="rId9" Type="http://schemas.openxmlformats.org/officeDocument/2006/relationships/header" Target="header4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jpeg" /><Relationship Id="rId2" Type="http://schemas.openxmlformats.org/officeDocument/2006/relationships/image" Target="media/image3.png" /></Relationships>
</file>

<file path=word/_rels/header5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Template Documento Técnico</vt:lpstr>
    </vt:vector>
  </TitlesOfParts>
  <Company>CVRD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Documento Técnico</dc:title>
  <dc:creator>GEPOP</dc:creator>
  <cp:lastModifiedBy>Aline Queiroz</cp:lastModifiedBy>
  <cp:revision>12</cp:revision>
  <cp:lastPrinted>2013-08-20T13:04:00Z</cp:lastPrinted>
  <dcterms:created xsi:type="dcterms:W3CDTF">2013-08-20T13:10:00Z</dcterms:created>
  <dcterms:modified xsi:type="dcterms:W3CDTF">2013-09-04T11:59:00Z</dcterms:modified>
</cp:coreProperties>
</file>